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73F8D" w14:textId="3369CE2E" w:rsidR="00FD2EBA" w:rsidRPr="00FD2EBA" w:rsidRDefault="00644A42" w:rsidP="00DE4CB4">
      <w:pPr>
        <w:spacing w:after="0" w:line="240" w:lineRule="auto"/>
        <w:ind w:firstLine="1296"/>
        <w:rPr>
          <w:rFonts w:eastAsia="Calibri"/>
        </w:rPr>
      </w:pPr>
      <w:r>
        <w:rPr>
          <w:rFonts w:eastAsia="Calibri"/>
        </w:rPr>
        <w:t xml:space="preserve">                                                                </w:t>
      </w:r>
      <w:r w:rsidR="00B477D5">
        <w:rPr>
          <w:rFonts w:eastAsia="Calibri"/>
        </w:rPr>
        <w:t xml:space="preserve">  </w:t>
      </w:r>
      <w:r w:rsidR="00FD2EBA" w:rsidRPr="00FD2EBA">
        <w:rPr>
          <w:rFonts w:eastAsia="Calibri"/>
        </w:rPr>
        <w:t xml:space="preserve">PATVIRTINTA </w:t>
      </w:r>
    </w:p>
    <w:p w14:paraId="27973F8E" w14:textId="7109D636" w:rsidR="00FD2EBA" w:rsidRPr="00FD2EBA" w:rsidRDefault="00FD2EBA" w:rsidP="00FD2EBA">
      <w:pPr>
        <w:spacing w:after="0" w:line="240" w:lineRule="auto"/>
        <w:ind w:left="4962" w:firstLine="283"/>
        <w:rPr>
          <w:rFonts w:eastAsia="Calibri"/>
        </w:rPr>
      </w:pPr>
      <w:r w:rsidRPr="00FD2EBA">
        <w:rPr>
          <w:rFonts w:eastAsia="Calibri"/>
        </w:rPr>
        <w:t>Kupiškio r</w:t>
      </w:r>
      <w:r w:rsidR="00ED3E08">
        <w:rPr>
          <w:rFonts w:eastAsia="Calibri"/>
        </w:rPr>
        <w:t>.</w:t>
      </w:r>
      <w:r w:rsidRPr="00FD2EBA">
        <w:rPr>
          <w:rFonts w:eastAsia="Calibri"/>
        </w:rPr>
        <w:t xml:space="preserve"> </w:t>
      </w:r>
      <w:proofErr w:type="spellStart"/>
      <w:r w:rsidRPr="00FD2EBA">
        <w:rPr>
          <w:rFonts w:eastAsia="Calibri"/>
        </w:rPr>
        <w:t>šv.</w:t>
      </w:r>
      <w:proofErr w:type="spellEnd"/>
      <w:r w:rsidRPr="00FD2EBA">
        <w:rPr>
          <w:rFonts w:eastAsia="Calibri"/>
        </w:rPr>
        <w:t xml:space="preserve"> Kazimiero </w:t>
      </w:r>
      <w:r w:rsidR="00ED3E08">
        <w:rPr>
          <w:rFonts w:eastAsia="Calibri"/>
        </w:rPr>
        <w:t>socialinių paslaugų</w:t>
      </w:r>
    </w:p>
    <w:p w14:paraId="27973F8F" w14:textId="3245C60B" w:rsidR="00FD2EBA" w:rsidRPr="00DE4CB4" w:rsidRDefault="00FD2EBA" w:rsidP="00FD2EBA">
      <w:pPr>
        <w:spacing w:after="0" w:line="240" w:lineRule="auto"/>
        <w:ind w:left="4962" w:firstLine="283"/>
        <w:rPr>
          <w:rFonts w:eastAsia="Calibri"/>
        </w:rPr>
      </w:pPr>
      <w:r w:rsidRPr="00FD2EBA">
        <w:rPr>
          <w:rFonts w:eastAsia="Calibri"/>
        </w:rPr>
        <w:t>namų direktoriaus 202</w:t>
      </w:r>
      <w:r w:rsidR="00ED3E08">
        <w:rPr>
          <w:rFonts w:eastAsia="Calibri"/>
        </w:rPr>
        <w:t>6</w:t>
      </w:r>
      <w:r w:rsidRPr="00FD2EBA">
        <w:rPr>
          <w:rFonts w:eastAsia="Calibri"/>
        </w:rPr>
        <w:t xml:space="preserve"> m. </w:t>
      </w:r>
      <w:r w:rsidR="00B477D5">
        <w:rPr>
          <w:rFonts w:eastAsia="Calibri"/>
        </w:rPr>
        <w:t>birželio 1</w:t>
      </w:r>
      <w:r w:rsidRPr="00DE4CB4">
        <w:rPr>
          <w:rFonts w:eastAsia="Calibri"/>
        </w:rPr>
        <w:t xml:space="preserve"> d.</w:t>
      </w:r>
    </w:p>
    <w:p w14:paraId="27973F90" w14:textId="186AE838" w:rsidR="00FD2EBA" w:rsidRPr="00DE4CB4" w:rsidRDefault="00FD2EBA" w:rsidP="00FD2EBA">
      <w:pPr>
        <w:spacing w:after="0" w:line="240" w:lineRule="auto"/>
        <w:ind w:left="4962" w:firstLine="283"/>
        <w:rPr>
          <w:rFonts w:eastAsia="Calibri"/>
        </w:rPr>
      </w:pPr>
      <w:r w:rsidRPr="00DE4CB4">
        <w:rPr>
          <w:rFonts w:eastAsia="Calibri"/>
        </w:rPr>
        <w:t>įsakymu Nr. V-</w:t>
      </w:r>
      <w:r w:rsidR="00AE7BE7">
        <w:rPr>
          <w:rFonts w:eastAsia="Calibri"/>
        </w:rPr>
        <w:t>44</w:t>
      </w:r>
    </w:p>
    <w:p w14:paraId="27973F91" w14:textId="77777777" w:rsidR="009575BB" w:rsidRPr="009575BB" w:rsidRDefault="009575BB" w:rsidP="009575BB">
      <w:pPr>
        <w:spacing w:after="0" w:line="240" w:lineRule="auto"/>
        <w:ind w:left="4320" w:firstLine="720"/>
        <w:jc w:val="both"/>
        <w:rPr>
          <w:rFonts w:eastAsia="Times New Roman"/>
          <w:bCs/>
          <w:lang w:eastAsia="lt-LT"/>
        </w:rPr>
      </w:pPr>
    </w:p>
    <w:p w14:paraId="27973F92" w14:textId="117FFC5B" w:rsidR="009575BB" w:rsidRPr="009575BB" w:rsidRDefault="009575BB" w:rsidP="009575BB">
      <w:pPr>
        <w:spacing w:after="0" w:line="240" w:lineRule="auto"/>
        <w:jc w:val="center"/>
        <w:rPr>
          <w:rFonts w:eastAsia="Calibri"/>
          <w:b/>
        </w:rPr>
      </w:pPr>
      <w:r w:rsidRPr="009575BB">
        <w:rPr>
          <w:rFonts w:eastAsia="Calibri"/>
          <w:b/>
        </w:rPr>
        <w:t xml:space="preserve">PALYDĖJIMO PASLAUGOS JAUNUOLIAMS ORGANIZAVIMO </w:t>
      </w:r>
      <w:r w:rsidR="003634BF">
        <w:rPr>
          <w:rFonts w:eastAsia="Calibri"/>
          <w:b/>
        </w:rPr>
        <w:t xml:space="preserve">IR TEIKIMO </w:t>
      </w:r>
      <w:r w:rsidRPr="009575BB">
        <w:rPr>
          <w:rFonts w:eastAsia="Calibri"/>
          <w:b/>
        </w:rPr>
        <w:t>KUPIŠKIO R</w:t>
      </w:r>
      <w:r w:rsidR="00ED3E08">
        <w:rPr>
          <w:rFonts w:eastAsia="Calibri"/>
          <w:b/>
        </w:rPr>
        <w:t>.</w:t>
      </w:r>
      <w:r w:rsidRPr="009575BB">
        <w:rPr>
          <w:rFonts w:eastAsia="Calibri"/>
          <w:b/>
        </w:rPr>
        <w:t xml:space="preserve"> </w:t>
      </w:r>
      <w:r w:rsidR="00FF60FC">
        <w:rPr>
          <w:rFonts w:eastAsia="Calibri"/>
          <w:b/>
        </w:rPr>
        <w:t xml:space="preserve">ŠV. KAZIMIERO </w:t>
      </w:r>
      <w:r w:rsidR="00ED3E08">
        <w:rPr>
          <w:rFonts w:eastAsia="Calibri"/>
          <w:b/>
        </w:rPr>
        <w:t>SOCIALINIŲ PASLAUGŲ</w:t>
      </w:r>
      <w:r w:rsidR="00FF60FC">
        <w:rPr>
          <w:rFonts w:eastAsia="Calibri"/>
          <w:b/>
        </w:rPr>
        <w:t xml:space="preserve"> NAMŲ PADALINYJE SAVARANKIŠKO GYVENIMO NAMUOSE</w:t>
      </w:r>
      <w:r w:rsidRPr="009575BB">
        <w:rPr>
          <w:rFonts w:eastAsia="Calibri"/>
          <w:b/>
        </w:rPr>
        <w:t xml:space="preserve"> TVARKOS APRAŠAS</w:t>
      </w:r>
    </w:p>
    <w:p w14:paraId="27973F93" w14:textId="77777777" w:rsidR="009575BB" w:rsidRPr="009575BB" w:rsidRDefault="009575BB" w:rsidP="009575BB">
      <w:pPr>
        <w:spacing w:after="0" w:line="360" w:lineRule="auto"/>
        <w:jc w:val="center"/>
        <w:rPr>
          <w:rFonts w:eastAsia="Times New Roman"/>
        </w:rPr>
      </w:pPr>
    </w:p>
    <w:p w14:paraId="27973F94" w14:textId="77777777" w:rsidR="009575BB" w:rsidRPr="009575BB" w:rsidRDefault="009575BB" w:rsidP="009575BB">
      <w:pPr>
        <w:spacing w:after="0" w:line="240" w:lineRule="auto"/>
        <w:jc w:val="center"/>
        <w:rPr>
          <w:rFonts w:eastAsia="Times New Roman"/>
        </w:rPr>
      </w:pPr>
      <w:r w:rsidRPr="009575BB">
        <w:rPr>
          <w:rFonts w:eastAsia="Calibri"/>
          <w:b/>
        </w:rPr>
        <w:t>I SKYRIUS</w:t>
      </w:r>
    </w:p>
    <w:p w14:paraId="27973F95" w14:textId="77777777" w:rsidR="009575BB" w:rsidRPr="009575BB" w:rsidRDefault="009575BB" w:rsidP="009575BB">
      <w:pPr>
        <w:spacing w:after="0" w:line="240" w:lineRule="auto"/>
        <w:jc w:val="center"/>
        <w:rPr>
          <w:rFonts w:eastAsia="Calibri"/>
          <w:b/>
        </w:rPr>
      </w:pPr>
      <w:r w:rsidRPr="009575BB">
        <w:rPr>
          <w:rFonts w:eastAsia="Calibri"/>
          <w:b/>
        </w:rPr>
        <w:t>BENDROSIOS NUOSTATOS</w:t>
      </w:r>
    </w:p>
    <w:p w14:paraId="27973F96" w14:textId="77777777" w:rsidR="009575BB" w:rsidRPr="00AD4122" w:rsidRDefault="009575BB" w:rsidP="009575BB">
      <w:pPr>
        <w:spacing w:after="0" w:line="360" w:lineRule="auto"/>
        <w:rPr>
          <w:rFonts w:eastAsia="Times New Roman"/>
          <w:color w:val="000000" w:themeColor="text1"/>
        </w:rPr>
      </w:pPr>
    </w:p>
    <w:p w14:paraId="27973F97" w14:textId="60D89F17" w:rsidR="009575BB" w:rsidRPr="00AD4122" w:rsidRDefault="009575BB" w:rsidP="009575BB">
      <w:pPr>
        <w:tabs>
          <w:tab w:val="left" w:pos="1276"/>
        </w:tabs>
        <w:spacing w:after="0" w:line="360" w:lineRule="auto"/>
        <w:ind w:firstLine="1247"/>
        <w:jc w:val="both"/>
        <w:rPr>
          <w:rFonts w:eastAsia="Calibri"/>
          <w:color w:val="000000" w:themeColor="text1"/>
        </w:rPr>
      </w:pPr>
      <w:r w:rsidRPr="00AD4122">
        <w:rPr>
          <w:rFonts w:eastAsia="Calibri"/>
          <w:color w:val="000000" w:themeColor="text1"/>
        </w:rPr>
        <w:tab/>
        <w:t>1. Palydėjimo paslaugos jaunuoliams organizavimo</w:t>
      </w:r>
      <w:r w:rsidR="003634BF" w:rsidRPr="00AD4122">
        <w:rPr>
          <w:rFonts w:eastAsia="Calibri"/>
          <w:color w:val="000000" w:themeColor="text1"/>
        </w:rPr>
        <w:t xml:space="preserve"> ir teikimo</w:t>
      </w:r>
      <w:r w:rsidRPr="00AD4122">
        <w:rPr>
          <w:rFonts w:eastAsia="Calibri"/>
          <w:color w:val="000000" w:themeColor="text1"/>
        </w:rPr>
        <w:t xml:space="preserve"> Kupiškio r</w:t>
      </w:r>
      <w:r w:rsidR="00014E88" w:rsidRPr="00AD4122">
        <w:rPr>
          <w:rFonts w:eastAsia="Calibri"/>
          <w:color w:val="000000" w:themeColor="text1"/>
        </w:rPr>
        <w:t>.</w:t>
      </w:r>
      <w:r w:rsidR="005867AC" w:rsidRPr="00AD4122">
        <w:rPr>
          <w:rFonts w:eastAsia="Calibri"/>
          <w:color w:val="000000" w:themeColor="text1"/>
        </w:rPr>
        <w:t xml:space="preserve"> </w:t>
      </w:r>
      <w:proofErr w:type="spellStart"/>
      <w:r w:rsidR="00FF60FC" w:rsidRPr="00AD4122">
        <w:rPr>
          <w:rFonts w:eastAsia="Calibri"/>
          <w:color w:val="000000" w:themeColor="text1"/>
        </w:rPr>
        <w:t>šv.</w:t>
      </w:r>
      <w:proofErr w:type="spellEnd"/>
      <w:r w:rsidR="00FF60FC" w:rsidRPr="00AD4122">
        <w:rPr>
          <w:rFonts w:eastAsia="Calibri"/>
          <w:color w:val="000000" w:themeColor="text1"/>
        </w:rPr>
        <w:t xml:space="preserve"> Kazimiero </w:t>
      </w:r>
      <w:r w:rsidR="005867AC" w:rsidRPr="00AD4122">
        <w:rPr>
          <w:rFonts w:eastAsia="Calibri"/>
          <w:color w:val="000000" w:themeColor="text1"/>
        </w:rPr>
        <w:t xml:space="preserve">socialinių paslaugų </w:t>
      </w:r>
      <w:r w:rsidR="00FF60FC" w:rsidRPr="00AD4122">
        <w:rPr>
          <w:rFonts w:eastAsia="Calibri"/>
          <w:color w:val="000000" w:themeColor="text1"/>
        </w:rPr>
        <w:t xml:space="preserve">namų (toliau – </w:t>
      </w:r>
      <w:r w:rsidR="005867AC" w:rsidRPr="00AD4122">
        <w:rPr>
          <w:rFonts w:eastAsia="Calibri"/>
          <w:color w:val="000000" w:themeColor="text1"/>
        </w:rPr>
        <w:t>Paslaugų</w:t>
      </w:r>
      <w:r w:rsidR="00FF60FC" w:rsidRPr="00AD4122">
        <w:rPr>
          <w:rFonts w:eastAsia="Calibri"/>
          <w:color w:val="000000" w:themeColor="text1"/>
        </w:rPr>
        <w:t xml:space="preserve"> namai)</w:t>
      </w:r>
      <w:r w:rsidRPr="00AD4122">
        <w:rPr>
          <w:rFonts w:eastAsia="Calibri"/>
          <w:color w:val="000000" w:themeColor="text1"/>
        </w:rPr>
        <w:t xml:space="preserve"> </w:t>
      </w:r>
      <w:r w:rsidR="00FF60FC" w:rsidRPr="00AD4122">
        <w:rPr>
          <w:rFonts w:eastAsia="Calibri"/>
          <w:color w:val="000000" w:themeColor="text1"/>
        </w:rPr>
        <w:t xml:space="preserve">padalinyje savarankiško gyvenimo namuose </w:t>
      </w:r>
      <w:r w:rsidRPr="00AD4122">
        <w:rPr>
          <w:rFonts w:eastAsia="Calibri"/>
          <w:color w:val="000000" w:themeColor="text1"/>
        </w:rPr>
        <w:t>tvarkos aprašas (toliau – Tvarkos aprašas) nustato palydėjimo paslaugos jaunuoliams</w:t>
      </w:r>
      <w:r w:rsidR="008939D6" w:rsidRPr="00AD4122">
        <w:rPr>
          <w:rFonts w:eastAsia="Calibri"/>
          <w:color w:val="000000" w:themeColor="text1"/>
        </w:rPr>
        <w:t xml:space="preserve"> (toliau – palydėjimo paslauga)</w:t>
      </w:r>
      <w:r w:rsidRPr="00AD4122">
        <w:rPr>
          <w:rFonts w:eastAsia="Calibri"/>
          <w:color w:val="000000" w:themeColor="text1"/>
        </w:rPr>
        <w:t xml:space="preserve"> tikslus, principus, teikimo tvarką bei etapus, pagalbos tikslinės grupės jaunuoliams koordinavimą ir teikimą, palydėjimo paslaugos finansavimą ir veiklos kokybės priežiūrą. </w:t>
      </w:r>
    </w:p>
    <w:p w14:paraId="27973F98" w14:textId="77777777" w:rsidR="002F40F9" w:rsidRPr="00AD4122" w:rsidRDefault="009575BB" w:rsidP="009575BB">
      <w:pPr>
        <w:tabs>
          <w:tab w:val="left" w:pos="1134"/>
        </w:tabs>
        <w:spacing w:after="0" w:line="360" w:lineRule="auto"/>
        <w:ind w:firstLine="1247"/>
        <w:jc w:val="both"/>
        <w:rPr>
          <w:rFonts w:eastAsia="Calibri"/>
          <w:color w:val="000000" w:themeColor="text1"/>
        </w:rPr>
      </w:pPr>
      <w:r w:rsidRPr="00AD4122">
        <w:rPr>
          <w:rFonts w:eastAsia="Calibri"/>
          <w:color w:val="000000" w:themeColor="text1"/>
        </w:rPr>
        <w:tab/>
        <w:t>2. Apraše vartojamos sąvokos:</w:t>
      </w:r>
    </w:p>
    <w:p w14:paraId="27973F99" w14:textId="77777777" w:rsidR="009575BB" w:rsidRPr="00AD4122" w:rsidRDefault="002F40F9" w:rsidP="009575BB">
      <w:pPr>
        <w:tabs>
          <w:tab w:val="left" w:pos="1134"/>
        </w:tabs>
        <w:spacing w:after="0" w:line="360" w:lineRule="auto"/>
        <w:ind w:firstLine="1247"/>
        <w:jc w:val="both"/>
        <w:rPr>
          <w:rFonts w:eastAsia="Calibri"/>
          <w:color w:val="000000" w:themeColor="text1"/>
        </w:rPr>
      </w:pPr>
      <w:r w:rsidRPr="00AD4122">
        <w:rPr>
          <w:rFonts w:eastAsia="Calibri"/>
          <w:color w:val="000000" w:themeColor="text1"/>
        </w:rPr>
        <w:t xml:space="preserve">2.1. </w:t>
      </w:r>
      <w:r w:rsidR="009575BB" w:rsidRPr="00AD4122">
        <w:rPr>
          <w:rFonts w:eastAsia="Calibri"/>
          <w:color w:val="000000" w:themeColor="text1"/>
        </w:rPr>
        <w:t xml:space="preserve"> </w:t>
      </w:r>
      <w:r w:rsidRPr="00AD4122">
        <w:rPr>
          <w:rFonts w:eastAsia="Calibri"/>
          <w:b/>
          <w:color w:val="000000" w:themeColor="text1"/>
        </w:rPr>
        <w:t>Jaunuolis</w:t>
      </w:r>
      <w:r w:rsidRPr="00AD4122">
        <w:rPr>
          <w:rFonts w:eastAsia="Calibri"/>
          <w:color w:val="000000" w:themeColor="text1"/>
        </w:rPr>
        <w:t xml:space="preserve"> – likęs be tėvų globos vaikas (nuo 16 m.), kuriam teikiama globa (rūpyba) socialinės globos įstaigoje, socialinę riziką patiriantis vaikas (nuo 16 m.), socialinę riziką patiriančioje šeimoje gyvenantis vaikas (nuo 16 m.), pilnametystės sulaukęs asmuo (iki 24 m.), kuriam teikta socialinė globa (rūpyba) socialinės globos įstaigoje ar kuris gyveno socialinę riziką patiriančioje šeimoje.</w:t>
      </w:r>
    </w:p>
    <w:p w14:paraId="27973F9A" w14:textId="77777777" w:rsidR="002F40F9" w:rsidRPr="00AD4122" w:rsidRDefault="002F40F9" w:rsidP="002F40F9">
      <w:pPr>
        <w:tabs>
          <w:tab w:val="left" w:pos="1134"/>
        </w:tabs>
        <w:spacing w:after="0" w:line="360" w:lineRule="auto"/>
        <w:ind w:firstLine="1247"/>
        <w:jc w:val="both"/>
        <w:rPr>
          <w:rFonts w:eastAsia="Calibri"/>
          <w:color w:val="000000" w:themeColor="text1"/>
        </w:rPr>
      </w:pPr>
      <w:r w:rsidRPr="00AD4122">
        <w:rPr>
          <w:rFonts w:eastAsia="Calibri"/>
          <w:color w:val="000000" w:themeColor="text1"/>
        </w:rPr>
        <w:t>2.2.</w:t>
      </w:r>
      <w:r w:rsidRPr="00AD4122">
        <w:rPr>
          <w:rFonts w:eastAsia="Calibri"/>
          <w:b/>
          <w:color w:val="000000" w:themeColor="text1"/>
        </w:rPr>
        <w:t xml:space="preserve"> Palydėjimo paslauga be apgyvendinimo</w:t>
      </w:r>
      <w:r w:rsidRPr="00AD4122">
        <w:rPr>
          <w:rFonts w:eastAsia="Calibri"/>
          <w:color w:val="000000" w:themeColor="text1"/>
        </w:rPr>
        <w:t xml:space="preserve"> – palydėjimo paslauga, teikiama socialinę riziką patiriančio vaiko (nuo 16 m.), socialinę riziką patiriančioje šeimoje gyvenančio vaiko (nuo 16 m.), pilnametystės sulaukusio asmens (iki 24 m.), kuriam teikta socialinė globa (rūpyba) socialinės globos įstaigoje ar kuris gyveno socialinę riziką patiriančioje šeimoje, namuose. </w:t>
      </w:r>
    </w:p>
    <w:p w14:paraId="27973F9B" w14:textId="77777777" w:rsidR="002F40F9" w:rsidRPr="00AD4122" w:rsidRDefault="002F40F9" w:rsidP="002F40F9">
      <w:pPr>
        <w:tabs>
          <w:tab w:val="left" w:pos="1134"/>
        </w:tabs>
        <w:spacing w:after="0" w:line="360" w:lineRule="auto"/>
        <w:ind w:firstLine="1247"/>
        <w:jc w:val="both"/>
        <w:rPr>
          <w:rFonts w:eastAsia="Calibri"/>
          <w:color w:val="000000" w:themeColor="text1"/>
        </w:rPr>
      </w:pPr>
      <w:r w:rsidRPr="00AD4122">
        <w:rPr>
          <w:rFonts w:eastAsia="Calibri"/>
          <w:color w:val="000000" w:themeColor="text1"/>
        </w:rPr>
        <w:t>2.3.</w:t>
      </w:r>
      <w:r w:rsidRPr="00AD4122">
        <w:rPr>
          <w:rFonts w:eastAsia="Calibri"/>
          <w:b/>
          <w:color w:val="000000" w:themeColor="text1"/>
        </w:rPr>
        <w:t xml:space="preserve"> Palydėjimo paslauga su apgyvendinimu</w:t>
      </w:r>
      <w:r w:rsidRPr="00AD4122">
        <w:rPr>
          <w:rFonts w:eastAsia="Calibri"/>
          <w:color w:val="000000" w:themeColor="text1"/>
        </w:rPr>
        <w:t xml:space="preserve"> – palydėjimo paslauga, teikiama likusį be tėvų globos vaiką (nuo 16 m.), kuriam teikiama globa (rūpyba) socialinės globos įstaigoje, apgyvendinant savarankiško gyvenimo namuose, o sulaukusį pilnametystės asmenį (iki 24 m.), kuriam teikta socialinė globa (rūpyba) socialinės globos įstaigoje ar kuris gyveno socialinę riziką patiriančioje šeimoje, – savarankiško gyvenimo namuose. </w:t>
      </w:r>
    </w:p>
    <w:p w14:paraId="27973F9C" w14:textId="77777777" w:rsidR="002F40F9" w:rsidRPr="00AD4122" w:rsidRDefault="002F40F9" w:rsidP="002F40F9">
      <w:pPr>
        <w:tabs>
          <w:tab w:val="left" w:pos="1134"/>
        </w:tabs>
        <w:spacing w:after="0" w:line="360" w:lineRule="auto"/>
        <w:ind w:firstLine="1247"/>
        <w:jc w:val="both"/>
        <w:rPr>
          <w:rFonts w:eastAsia="Calibri"/>
          <w:color w:val="000000" w:themeColor="text1"/>
        </w:rPr>
      </w:pPr>
      <w:r w:rsidRPr="00AD4122">
        <w:rPr>
          <w:rFonts w:eastAsia="Calibri"/>
          <w:color w:val="000000" w:themeColor="text1"/>
        </w:rPr>
        <w:t xml:space="preserve">2.4. </w:t>
      </w:r>
      <w:r w:rsidRPr="00AD4122">
        <w:rPr>
          <w:rFonts w:eastAsia="Calibri"/>
          <w:b/>
          <w:bCs/>
          <w:color w:val="000000" w:themeColor="text1"/>
        </w:rPr>
        <w:t xml:space="preserve">Savarankiško gyvenimo planas </w:t>
      </w:r>
      <w:r w:rsidRPr="00AD4122">
        <w:rPr>
          <w:rFonts w:eastAsia="Calibri"/>
          <w:color w:val="000000" w:themeColor="text1"/>
        </w:rPr>
        <w:t>(toliau – SGP) – palydėjimo paslaugos teikimo priemonė, skirta visiems palydėjimo paslaugos teikėjo veiksmams ir ištekliams, būtiniems teikiant palydėjimo paslaugą, taip pat kitas paslaugas ir (ar) priemones, kurios teikiamos siekiant palengvinti jaunuolio socialinę integraciją bendruomenėje, nustatyti, planuoti ir stebėti.</w:t>
      </w:r>
    </w:p>
    <w:p w14:paraId="27973F9D" w14:textId="77777777" w:rsidR="009575BB" w:rsidRPr="00AD4122" w:rsidRDefault="009575BB" w:rsidP="009575BB">
      <w:pPr>
        <w:tabs>
          <w:tab w:val="left" w:pos="1134"/>
        </w:tabs>
        <w:spacing w:after="0" w:line="360" w:lineRule="auto"/>
        <w:ind w:firstLine="1247"/>
        <w:jc w:val="both"/>
        <w:rPr>
          <w:rFonts w:eastAsia="Calibri"/>
          <w:color w:val="000000" w:themeColor="text1"/>
        </w:rPr>
      </w:pPr>
      <w:r w:rsidRPr="00AD4122">
        <w:rPr>
          <w:rFonts w:eastAsia="Calibri"/>
          <w:color w:val="000000" w:themeColor="text1"/>
        </w:rPr>
        <w:tab/>
      </w:r>
      <w:r w:rsidR="002F40F9" w:rsidRPr="00AD4122">
        <w:rPr>
          <w:rFonts w:eastAsia="Calibri"/>
          <w:color w:val="000000" w:themeColor="text1"/>
        </w:rPr>
        <w:t>2</w:t>
      </w:r>
      <w:r w:rsidRPr="00AD4122">
        <w:rPr>
          <w:rFonts w:eastAsia="Calibri"/>
          <w:color w:val="000000" w:themeColor="text1"/>
        </w:rPr>
        <w:t>.</w:t>
      </w:r>
      <w:r w:rsidR="002F40F9" w:rsidRPr="00AD4122">
        <w:rPr>
          <w:rFonts w:eastAsia="Calibri"/>
          <w:color w:val="000000" w:themeColor="text1"/>
        </w:rPr>
        <w:t>5</w:t>
      </w:r>
      <w:r w:rsidRPr="00AD4122">
        <w:rPr>
          <w:rFonts w:eastAsia="Calibri"/>
          <w:color w:val="000000" w:themeColor="text1"/>
        </w:rPr>
        <w:t xml:space="preserve">. </w:t>
      </w:r>
      <w:r w:rsidR="002F40F9" w:rsidRPr="00AD4122">
        <w:rPr>
          <w:rFonts w:eastAsia="Calibri"/>
          <w:b/>
          <w:color w:val="000000" w:themeColor="text1"/>
        </w:rPr>
        <w:t>P</w:t>
      </w:r>
      <w:r w:rsidRPr="00AD4122">
        <w:rPr>
          <w:rFonts w:eastAsia="Times New Roman"/>
          <w:b/>
          <w:bCs/>
          <w:color w:val="000000" w:themeColor="text1"/>
        </w:rPr>
        <w:t xml:space="preserve">alydėjimo paslauga jaunuoliams </w:t>
      </w:r>
      <w:r w:rsidRPr="00AD4122">
        <w:rPr>
          <w:rFonts w:eastAsia="Times New Roman"/>
          <w:bCs/>
          <w:color w:val="000000" w:themeColor="text1"/>
        </w:rPr>
        <w:t>–</w:t>
      </w:r>
      <w:r w:rsidRPr="00AD4122">
        <w:rPr>
          <w:rFonts w:eastAsia="Times New Roman"/>
          <w:b/>
          <w:bCs/>
          <w:color w:val="000000" w:themeColor="text1"/>
        </w:rPr>
        <w:t xml:space="preserve"> </w:t>
      </w:r>
      <w:r w:rsidRPr="00AD4122">
        <w:rPr>
          <w:rFonts w:eastAsia="Times New Roman"/>
          <w:color w:val="000000" w:themeColor="text1"/>
        </w:rPr>
        <w:t xml:space="preserve">visuma tarpusavyje susijusių paslaugų ir (ar) priemonių, kurios teikiamos, siekiant padėti palydėjimo paslaugos jaunuoliams gavėjams prisitaikyti </w:t>
      </w:r>
      <w:r w:rsidRPr="00AD4122">
        <w:rPr>
          <w:rFonts w:eastAsia="Times New Roman"/>
          <w:color w:val="000000" w:themeColor="text1"/>
        </w:rPr>
        <w:lastRenderedPageBreak/>
        <w:t>prie socialinės aplinkos, ugdyti jų gebėjimus spręsti kylančias socialines ir kitas problemas, t. y. palengvinti palydėjimo paslaugos jaunuoliams gavėjų socialinę integraciją bendruomenėje;</w:t>
      </w:r>
      <w:r w:rsidRPr="00AD4122">
        <w:rPr>
          <w:rFonts w:eastAsia="Calibri"/>
          <w:color w:val="000000" w:themeColor="text1"/>
        </w:rPr>
        <w:t xml:space="preserve"> </w:t>
      </w:r>
    </w:p>
    <w:p w14:paraId="27973F9E" w14:textId="736F4674" w:rsidR="009575BB" w:rsidRPr="00AD4122" w:rsidRDefault="009575BB" w:rsidP="009575BB">
      <w:pPr>
        <w:tabs>
          <w:tab w:val="left" w:pos="1276"/>
        </w:tabs>
        <w:spacing w:after="0" w:line="360" w:lineRule="auto"/>
        <w:ind w:firstLine="1247"/>
        <w:jc w:val="both"/>
        <w:rPr>
          <w:rFonts w:eastAsia="Calibri"/>
          <w:color w:val="000000" w:themeColor="text1"/>
        </w:rPr>
      </w:pPr>
      <w:r w:rsidRPr="00AD4122">
        <w:rPr>
          <w:rFonts w:eastAsia="Calibri"/>
          <w:color w:val="000000" w:themeColor="text1"/>
        </w:rPr>
        <w:t xml:space="preserve">  2.</w:t>
      </w:r>
      <w:r w:rsidR="002F40F9" w:rsidRPr="00AD4122">
        <w:rPr>
          <w:rFonts w:eastAsia="Calibri"/>
          <w:color w:val="000000" w:themeColor="text1"/>
        </w:rPr>
        <w:t>6</w:t>
      </w:r>
      <w:r w:rsidRPr="00AD4122">
        <w:rPr>
          <w:rFonts w:eastAsia="Calibri"/>
          <w:color w:val="000000" w:themeColor="text1"/>
        </w:rPr>
        <w:t xml:space="preserve">. </w:t>
      </w:r>
      <w:r w:rsidR="002F40F9" w:rsidRPr="00AD4122">
        <w:rPr>
          <w:rFonts w:eastAsia="Calibri"/>
          <w:b/>
          <w:bCs/>
          <w:color w:val="000000" w:themeColor="text1"/>
        </w:rPr>
        <w:t>P</w:t>
      </w:r>
      <w:r w:rsidRPr="00AD4122">
        <w:rPr>
          <w:rFonts w:eastAsia="Calibri"/>
          <w:b/>
          <w:bCs/>
          <w:color w:val="000000" w:themeColor="text1"/>
        </w:rPr>
        <w:t>alydėjimo paslaugos jaunuoliams teikėjas</w:t>
      </w:r>
      <w:r w:rsidRPr="00AD4122">
        <w:rPr>
          <w:rFonts w:eastAsia="Calibri"/>
          <w:color w:val="000000" w:themeColor="text1"/>
        </w:rPr>
        <w:t xml:space="preserve"> – </w:t>
      </w:r>
      <w:r w:rsidR="00F75957" w:rsidRPr="00AD4122">
        <w:rPr>
          <w:rFonts w:eastAsia="Calibri"/>
          <w:color w:val="000000" w:themeColor="text1"/>
        </w:rPr>
        <w:t xml:space="preserve">Kupiškio r. </w:t>
      </w:r>
      <w:proofErr w:type="spellStart"/>
      <w:r w:rsidR="00F75957" w:rsidRPr="00AD4122">
        <w:rPr>
          <w:rFonts w:eastAsia="Calibri"/>
          <w:color w:val="000000" w:themeColor="text1"/>
        </w:rPr>
        <w:t>šv.</w:t>
      </w:r>
      <w:proofErr w:type="spellEnd"/>
      <w:r w:rsidR="00F75957" w:rsidRPr="00AD4122">
        <w:rPr>
          <w:rFonts w:eastAsia="Calibri"/>
          <w:color w:val="000000" w:themeColor="text1"/>
        </w:rPr>
        <w:t xml:space="preserve"> Kazimiero socialinių paslaugų namų </w:t>
      </w:r>
      <w:r w:rsidRPr="00AD4122">
        <w:rPr>
          <w:rFonts w:eastAsia="Calibri"/>
          <w:color w:val="000000" w:themeColor="text1"/>
        </w:rPr>
        <w:t>padalinys Savarankiško gyvenimo namai</w:t>
      </w:r>
      <w:r w:rsidR="00F916BE">
        <w:rPr>
          <w:rFonts w:eastAsia="Calibri"/>
          <w:color w:val="000000" w:themeColor="text1"/>
        </w:rPr>
        <w:t xml:space="preserve"> (toliau – SGN)</w:t>
      </w:r>
      <w:r w:rsidRPr="00AD4122">
        <w:rPr>
          <w:rFonts w:eastAsia="Calibri"/>
          <w:color w:val="000000" w:themeColor="text1"/>
        </w:rPr>
        <w:t>;</w:t>
      </w:r>
    </w:p>
    <w:p w14:paraId="27973F9F" w14:textId="66B48789" w:rsidR="002F40F9" w:rsidRPr="00AD4122" w:rsidRDefault="002E55BB" w:rsidP="002F40F9">
      <w:pPr>
        <w:tabs>
          <w:tab w:val="left" w:pos="1276"/>
        </w:tabs>
        <w:spacing w:after="0" w:line="360" w:lineRule="auto"/>
        <w:ind w:firstLine="1247"/>
        <w:jc w:val="both"/>
        <w:rPr>
          <w:rFonts w:eastAsia="Calibri"/>
          <w:color w:val="000000" w:themeColor="text1"/>
        </w:rPr>
      </w:pPr>
      <w:r>
        <w:rPr>
          <w:rFonts w:eastAsia="Calibri"/>
          <w:color w:val="000000" w:themeColor="text1"/>
        </w:rPr>
        <w:t xml:space="preserve">  </w:t>
      </w:r>
      <w:r w:rsidR="009575BB" w:rsidRPr="00AD4122">
        <w:rPr>
          <w:rFonts w:eastAsia="Calibri"/>
          <w:color w:val="000000" w:themeColor="text1"/>
        </w:rPr>
        <w:t xml:space="preserve">2.7. </w:t>
      </w:r>
      <w:r w:rsidR="002F40F9" w:rsidRPr="00AD4122">
        <w:rPr>
          <w:rFonts w:eastAsia="Calibri"/>
          <w:color w:val="000000" w:themeColor="text1"/>
        </w:rPr>
        <w:t>Kitos Tvarkos apraše vartojamos sąvokos suprantamos taip, kaip jos apibrėžtos Lietuvos Respublikos civiliniame kodekse, Lietuvos Respublikos išmokų vaikams įstatyme, Lietuvos Respublikos vaiko teisių apsaugos pagrindų įstatyme, Lietuvos Respublikos jaunimo politikos pagrindų įstatyme, Lietuvos Respublikos socialinių paslaugų įstatyme, Socialinių paslaugų kataloge, patvirtintame Lietuvos Respublikos socialinės apsaugos ir darbo ministro 2006 m. balandžio 5 d. įsakymu Nr. A1-93 „Dėl Socialinių paslaugų katalogo patvirtinimo“, ir kituose socialinių paslaugų srities teisės aktuose.</w:t>
      </w:r>
    </w:p>
    <w:p w14:paraId="27973FA0" w14:textId="77777777" w:rsidR="009575BB" w:rsidRPr="00AD4122" w:rsidRDefault="009575BB" w:rsidP="009575BB">
      <w:pPr>
        <w:tabs>
          <w:tab w:val="left" w:pos="1276"/>
        </w:tabs>
        <w:spacing w:after="0" w:line="360" w:lineRule="auto"/>
        <w:ind w:firstLine="1247"/>
        <w:jc w:val="both"/>
        <w:rPr>
          <w:rFonts w:eastAsia="Times New Roman"/>
          <w:color w:val="000000" w:themeColor="text1"/>
          <w:lang w:eastAsia="lt-LT"/>
        </w:rPr>
      </w:pPr>
      <w:r w:rsidRPr="00AD4122">
        <w:rPr>
          <w:rFonts w:eastAsia="Calibri"/>
          <w:color w:val="000000" w:themeColor="text1"/>
        </w:rPr>
        <w:t xml:space="preserve"> </w:t>
      </w:r>
    </w:p>
    <w:p w14:paraId="27973FA1" w14:textId="77777777" w:rsidR="009575BB" w:rsidRPr="00AD4122" w:rsidRDefault="009575BB" w:rsidP="009575BB">
      <w:pPr>
        <w:spacing w:after="0" w:line="240" w:lineRule="auto"/>
        <w:jc w:val="center"/>
        <w:rPr>
          <w:rFonts w:eastAsia="Calibri"/>
          <w:b/>
          <w:color w:val="000000" w:themeColor="text1"/>
        </w:rPr>
      </w:pPr>
      <w:r w:rsidRPr="00AD4122">
        <w:rPr>
          <w:rFonts w:eastAsia="Calibri"/>
          <w:b/>
          <w:color w:val="000000" w:themeColor="text1"/>
        </w:rPr>
        <w:t>II SKYRIUS</w:t>
      </w:r>
    </w:p>
    <w:p w14:paraId="27973FA2" w14:textId="77777777" w:rsidR="009575BB" w:rsidRPr="00AD4122" w:rsidRDefault="00193D38" w:rsidP="009575BB">
      <w:pPr>
        <w:tabs>
          <w:tab w:val="left" w:pos="1276"/>
        </w:tabs>
        <w:spacing w:after="0" w:line="240" w:lineRule="auto"/>
        <w:jc w:val="center"/>
        <w:rPr>
          <w:rFonts w:eastAsia="Calibri"/>
          <w:b/>
          <w:color w:val="000000" w:themeColor="text1"/>
        </w:rPr>
      </w:pPr>
      <w:r w:rsidRPr="00AD4122">
        <w:rPr>
          <w:rFonts w:eastAsia="Calibri"/>
          <w:b/>
          <w:color w:val="000000" w:themeColor="text1"/>
        </w:rPr>
        <w:t xml:space="preserve">PALYDĖJIMO PASLAUGOS </w:t>
      </w:r>
      <w:r w:rsidR="009575BB" w:rsidRPr="00AD4122">
        <w:rPr>
          <w:rFonts w:eastAsia="Calibri"/>
          <w:b/>
          <w:color w:val="000000" w:themeColor="text1"/>
        </w:rPr>
        <w:t>TIKSLAI, PRINCIPAI IR UŽDAVINIAI</w:t>
      </w:r>
      <w:r w:rsidR="00CE3676" w:rsidRPr="00AD4122">
        <w:rPr>
          <w:rFonts w:eastAsia="Calibri"/>
          <w:b/>
          <w:color w:val="000000" w:themeColor="text1"/>
        </w:rPr>
        <w:t xml:space="preserve"> </w:t>
      </w:r>
    </w:p>
    <w:p w14:paraId="27973FA3" w14:textId="77777777" w:rsidR="009575BB" w:rsidRPr="00AD4122" w:rsidRDefault="009575BB" w:rsidP="009575BB">
      <w:pPr>
        <w:spacing w:after="0" w:line="360" w:lineRule="auto"/>
        <w:ind w:firstLine="1247"/>
        <w:jc w:val="center"/>
        <w:rPr>
          <w:rFonts w:eastAsia="Calibri"/>
          <w:b/>
          <w:color w:val="000000" w:themeColor="text1"/>
        </w:rPr>
      </w:pPr>
    </w:p>
    <w:p w14:paraId="27973FA4" w14:textId="77777777" w:rsidR="009575BB" w:rsidRPr="00AD4122" w:rsidRDefault="00193D38" w:rsidP="009575BB">
      <w:pPr>
        <w:tabs>
          <w:tab w:val="left" w:pos="1134"/>
        </w:tabs>
        <w:spacing w:after="0" w:line="360" w:lineRule="auto"/>
        <w:ind w:firstLine="1247"/>
        <w:jc w:val="both"/>
        <w:rPr>
          <w:rFonts w:eastAsia="Calibri"/>
          <w:color w:val="000000" w:themeColor="text1"/>
        </w:rPr>
      </w:pPr>
      <w:r w:rsidRPr="00AD4122">
        <w:rPr>
          <w:rFonts w:eastAsia="Calibri"/>
          <w:color w:val="000000" w:themeColor="text1"/>
        </w:rPr>
        <w:tab/>
        <w:t>3</w:t>
      </w:r>
      <w:r w:rsidR="009575BB" w:rsidRPr="00AD4122">
        <w:rPr>
          <w:rFonts w:eastAsia="Calibri"/>
          <w:color w:val="000000" w:themeColor="text1"/>
        </w:rPr>
        <w:t xml:space="preserve">. Palydėjimo paslaugos jaunuoliams pagrindinis tikslas – užtikrinti, kad kiekvienam mažiau galimybių turinčiam 16–24 metų jaunuoliui būtų prieinama ir suteikiama reikalinga konsultacinė, psichosocialinė ir kita pagalba bei tikslinės paslaugos, siekiant jaunuolio sėkmingos adaptacijos bendruomenėje. </w:t>
      </w:r>
    </w:p>
    <w:p w14:paraId="27973FA5" w14:textId="77777777" w:rsidR="009575BB" w:rsidRPr="00AD4122" w:rsidRDefault="00BD21E9" w:rsidP="009575BB">
      <w:pPr>
        <w:tabs>
          <w:tab w:val="left" w:pos="1134"/>
        </w:tabs>
        <w:spacing w:after="0" w:line="360" w:lineRule="auto"/>
        <w:ind w:firstLine="1247"/>
        <w:jc w:val="both"/>
        <w:rPr>
          <w:rFonts w:eastAsia="Calibri"/>
          <w:color w:val="000000" w:themeColor="text1"/>
        </w:rPr>
      </w:pPr>
      <w:r w:rsidRPr="00AD4122">
        <w:rPr>
          <w:rFonts w:eastAsia="Calibri"/>
          <w:color w:val="000000" w:themeColor="text1"/>
        </w:rPr>
        <w:tab/>
        <w:t>4</w:t>
      </w:r>
      <w:r w:rsidR="009575BB" w:rsidRPr="00AD4122">
        <w:rPr>
          <w:rFonts w:eastAsia="Calibri"/>
          <w:color w:val="000000" w:themeColor="text1"/>
        </w:rPr>
        <w:t>. Palydėjimo paslaugos jaunuoliams organizavimo principai:</w:t>
      </w:r>
    </w:p>
    <w:p w14:paraId="27973FA6" w14:textId="77777777" w:rsidR="009575BB" w:rsidRPr="00AD4122" w:rsidRDefault="00BD21E9" w:rsidP="009575BB">
      <w:pPr>
        <w:spacing w:after="0" w:line="360" w:lineRule="auto"/>
        <w:ind w:firstLine="1247"/>
        <w:jc w:val="both"/>
        <w:rPr>
          <w:rFonts w:eastAsia="Calibri"/>
          <w:color w:val="000000" w:themeColor="text1"/>
        </w:rPr>
      </w:pPr>
      <w:r w:rsidRPr="00AD4122">
        <w:rPr>
          <w:rFonts w:eastAsia="Calibri"/>
          <w:color w:val="000000" w:themeColor="text1"/>
        </w:rPr>
        <w:tab/>
        <w:t>4</w:t>
      </w:r>
      <w:r w:rsidR="009575BB" w:rsidRPr="00AD4122">
        <w:rPr>
          <w:rFonts w:eastAsia="Calibri"/>
          <w:color w:val="000000" w:themeColor="text1"/>
        </w:rPr>
        <w:t xml:space="preserve">.1. pagarba ir nešališkumu grįstų ilgalaikių santykių kūrimas – </w:t>
      </w:r>
      <w:r w:rsidR="009575BB" w:rsidRPr="00AD4122">
        <w:rPr>
          <w:rFonts w:eastAsia="Times New Roman"/>
          <w:color w:val="000000" w:themeColor="text1"/>
        </w:rPr>
        <w:t>palydėjimo paslaugos jaunuoliams</w:t>
      </w:r>
      <w:r w:rsidR="009575BB" w:rsidRPr="00AD4122">
        <w:rPr>
          <w:rFonts w:eastAsia="Times New Roman"/>
          <w:i/>
          <w:iCs/>
          <w:color w:val="000000" w:themeColor="text1"/>
        </w:rPr>
        <w:t xml:space="preserve"> </w:t>
      </w:r>
      <w:r w:rsidR="009575BB" w:rsidRPr="00AD4122">
        <w:rPr>
          <w:rFonts w:eastAsia="Times New Roman"/>
          <w:color w:val="000000" w:themeColor="text1"/>
        </w:rPr>
        <w:t>planavimas ir vykdymas yra lygiaverčio santykio kūrimo procesas tarp specialisto ir jaunuolio, grįstas abipusiu pasitikėjimu ir pagarbos bei saugaus ryšio sukūrimu; pagalba palydėjimo paslaugoje turi būti teikiama, atsižvelgiant į jaunuolio situaciją, įsiklausant į jo norus, lūkesčius, abejones bei baimes, o taip pat motyvuoti jaunuolį ir suteikti jam galimybes apsispręsti dėl savo gyvenimo tikslų bei atlikti su jo gyvenimu susijusias užduotis savarankiškai;</w:t>
      </w:r>
    </w:p>
    <w:p w14:paraId="27973FA7" w14:textId="77777777" w:rsidR="009575BB" w:rsidRPr="00AD4122" w:rsidRDefault="00BD21E9" w:rsidP="009575BB">
      <w:pPr>
        <w:spacing w:after="0" w:line="360" w:lineRule="auto"/>
        <w:ind w:firstLine="1247"/>
        <w:jc w:val="both"/>
        <w:rPr>
          <w:rFonts w:eastAsia="Calibri"/>
          <w:color w:val="000000" w:themeColor="text1"/>
        </w:rPr>
      </w:pPr>
      <w:r w:rsidRPr="00AD4122">
        <w:rPr>
          <w:rFonts w:eastAsia="Calibri"/>
          <w:color w:val="000000" w:themeColor="text1"/>
        </w:rPr>
        <w:t>4</w:t>
      </w:r>
      <w:r w:rsidR="009575BB" w:rsidRPr="00AD4122">
        <w:rPr>
          <w:rFonts w:eastAsia="Calibri"/>
          <w:color w:val="000000" w:themeColor="text1"/>
        </w:rPr>
        <w:t xml:space="preserve">.2. aktyvaus dalyvavimo siekimas – </w:t>
      </w:r>
      <w:r w:rsidR="009575BB" w:rsidRPr="00AD4122">
        <w:rPr>
          <w:rFonts w:eastAsia="Times New Roman"/>
          <w:color w:val="000000" w:themeColor="text1"/>
        </w:rPr>
        <w:t xml:space="preserve">jaunuolio nuomonė, lūkesčiai, patirtis, turimas potencialas ir jo aktyvus vaidmuo bei įsitraukimas turi būti palydėjimo paslaugos organizavimo pagrindas, sudarant ir įgyvendinant SGP; </w:t>
      </w:r>
    </w:p>
    <w:p w14:paraId="27973FA8" w14:textId="77777777" w:rsidR="009575BB" w:rsidRPr="00AD4122" w:rsidRDefault="00BD21E9" w:rsidP="009575BB">
      <w:pPr>
        <w:spacing w:after="0" w:line="360" w:lineRule="auto"/>
        <w:ind w:firstLine="1247"/>
        <w:jc w:val="both"/>
        <w:rPr>
          <w:rFonts w:eastAsia="Calibri"/>
          <w:color w:val="000000" w:themeColor="text1"/>
        </w:rPr>
      </w:pPr>
      <w:r w:rsidRPr="00AD4122">
        <w:rPr>
          <w:rFonts w:eastAsia="Calibri"/>
          <w:color w:val="000000" w:themeColor="text1"/>
        </w:rPr>
        <w:t xml:space="preserve"> 4</w:t>
      </w:r>
      <w:r w:rsidR="009575BB" w:rsidRPr="00AD4122">
        <w:rPr>
          <w:rFonts w:eastAsia="Calibri"/>
          <w:color w:val="000000" w:themeColor="text1"/>
        </w:rPr>
        <w:t xml:space="preserve">.3. žmogaus teisių apsauga ir užtikrinimas – </w:t>
      </w:r>
      <w:r w:rsidR="009575BB" w:rsidRPr="00AD4122">
        <w:rPr>
          <w:rFonts w:eastAsia="Times New Roman"/>
          <w:color w:val="000000" w:themeColor="text1"/>
        </w:rPr>
        <w:t>visi su palydėjimo paslaugos procesu susiję veiksmai atliekami vadovaujantis žmogaus teisių ir laisvių prioritetu;</w:t>
      </w:r>
    </w:p>
    <w:p w14:paraId="27973FA9" w14:textId="77777777" w:rsidR="009575BB" w:rsidRPr="00AD4122" w:rsidRDefault="00BD21E9" w:rsidP="009575BB">
      <w:pPr>
        <w:tabs>
          <w:tab w:val="left" w:pos="1276"/>
        </w:tabs>
        <w:spacing w:after="0" w:line="360" w:lineRule="auto"/>
        <w:ind w:firstLine="1247"/>
        <w:jc w:val="both"/>
        <w:rPr>
          <w:rFonts w:eastAsia="Times New Roman"/>
          <w:color w:val="000000" w:themeColor="text1"/>
        </w:rPr>
      </w:pPr>
      <w:r w:rsidRPr="00AD4122">
        <w:rPr>
          <w:rFonts w:eastAsia="Calibri"/>
          <w:color w:val="000000" w:themeColor="text1"/>
        </w:rPr>
        <w:tab/>
        <w:t>4</w:t>
      </w:r>
      <w:r w:rsidR="009575BB" w:rsidRPr="00AD4122">
        <w:rPr>
          <w:rFonts w:eastAsia="Calibri"/>
          <w:color w:val="000000" w:themeColor="text1"/>
        </w:rPr>
        <w:t>.4. tarpinstitucinis bendradarbiavimas – s</w:t>
      </w:r>
      <w:r w:rsidR="009575BB" w:rsidRPr="00AD4122">
        <w:rPr>
          <w:rFonts w:eastAsia="Times New Roman"/>
          <w:color w:val="000000" w:themeColor="text1"/>
        </w:rPr>
        <w:t>prendžiant su jaunuolio savarankiško gyvenimo pradžia ir palydėjimo paslauga susijusius klausimus, būtinas įvairių sričių atstovų glaudus ir koordinuotas bendradarbiavimas, teikiant kompleksinę pagalbą;</w:t>
      </w:r>
    </w:p>
    <w:p w14:paraId="27973FAA" w14:textId="77777777" w:rsidR="009575BB" w:rsidRPr="00AD4122" w:rsidRDefault="00BD21E9" w:rsidP="009575BB">
      <w:pPr>
        <w:tabs>
          <w:tab w:val="left" w:pos="1276"/>
        </w:tabs>
        <w:spacing w:after="0" w:line="360" w:lineRule="auto"/>
        <w:ind w:firstLine="1247"/>
        <w:jc w:val="both"/>
        <w:rPr>
          <w:rFonts w:eastAsia="Calibri"/>
          <w:color w:val="000000" w:themeColor="text1"/>
        </w:rPr>
      </w:pPr>
      <w:r w:rsidRPr="00AD4122">
        <w:rPr>
          <w:rFonts w:eastAsia="Calibri"/>
          <w:color w:val="000000" w:themeColor="text1"/>
        </w:rPr>
        <w:lastRenderedPageBreak/>
        <w:tab/>
        <w:t>4</w:t>
      </w:r>
      <w:r w:rsidR="009575BB" w:rsidRPr="00AD4122">
        <w:rPr>
          <w:rFonts w:eastAsia="Calibri"/>
          <w:color w:val="000000" w:themeColor="text1"/>
        </w:rPr>
        <w:t xml:space="preserve">.5. individualumo principas – palydėjimo paslaugos teikiamos, atsižvelgiant į individualius jaunuolio poreikius; </w:t>
      </w:r>
    </w:p>
    <w:p w14:paraId="27973FAB" w14:textId="77777777" w:rsidR="009575BB" w:rsidRPr="00AD4122" w:rsidRDefault="00BD21E9" w:rsidP="009575BB">
      <w:pPr>
        <w:spacing w:after="0" w:line="360" w:lineRule="auto"/>
        <w:ind w:firstLine="1247"/>
        <w:jc w:val="both"/>
        <w:rPr>
          <w:rFonts w:eastAsia="Calibri"/>
          <w:color w:val="000000" w:themeColor="text1"/>
        </w:rPr>
      </w:pPr>
      <w:r w:rsidRPr="00AD4122">
        <w:rPr>
          <w:rFonts w:eastAsia="Calibri"/>
          <w:color w:val="000000" w:themeColor="text1"/>
        </w:rPr>
        <w:t xml:space="preserve"> 4</w:t>
      </w:r>
      <w:r w:rsidR="009575BB" w:rsidRPr="00AD4122">
        <w:rPr>
          <w:rFonts w:eastAsia="Calibri"/>
          <w:color w:val="000000" w:themeColor="text1"/>
        </w:rPr>
        <w:t xml:space="preserve">.6. konfidencialumo principas – jaunuoliui ir jo šeimai užtikrinamos teisės į asmens duomenų apsaugą, neatskleidžiant konfidencialią informaciją sudarančių duomenų tretiesiems asmenims, išskyrus atvejus, kuriuos numato Lietuvos Respublikos įstatymai; </w:t>
      </w:r>
    </w:p>
    <w:p w14:paraId="27973FAC" w14:textId="77777777" w:rsidR="009575BB" w:rsidRPr="00AD4122" w:rsidRDefault="009575BB" w:rsidP="009575BB">
      <w:pPr>
        <w:tabs>
          <w:tab w:val="left" w:pos="1276"/>
        </w:tabs>
        <w:spacing w:after="0" w:line="360" w:lineRule="auto"/>
        <w:ind w:firstLine="1247"/>
        <w:jc w:val="both"/>
        <w:rPr>
          <w:rFonts w:eastAsia="Calibri"/>
          <w:color w:val="000000" w:themeColor="text1"/>
        </w:rPr>
      </w:pPr>
      <w:r w:rsidRPr="00AD4122">
        <w:rPr>
          <w:rFonts w:eastAsia="Calibri"/>
          <w:color w:val="000000" w:themeColor="text1"/>
        </w:rPr>
        <w:tab/>
      </w:r>
      <w:r w:rsidR="00BD21E9" w:rsidRPr="00AD4122">
        <w:rPr>
          <w:rFonts w:eastAsia="Calibri"/>
          <w:color w:val="000000" w:themeColor="text1"/>
        </w:rPr>
        <w:t>5</w:t>
      </w:r>
      <w:r w:rsidRPr="00AD4122">
        <w:rPr>
          <w:rFonts w:eastAsia="Calibri"/>
          <w:color w:val="000000" w:themeColor="text1"/>
        </w:rPr>
        <w:t xml:space="preserve">. Palydėjimo paslaugos jaunuoliams uždaviniai: </w:t>
      </w:r>
    </w:p>
    <w:p w14:paraId="27973FAD" w14:textId="77777777" w:rsidR="009575BB" w:rsidRPr="00AD4122" w:rsidRDefault="009575BB" w:rsidP="009575BB">
      <w:pPr>
        <w:tabs>
          <w:tab w:val="left" w:pos="1276"/>
        </w:tabs>
        <w:spacing w:after="0" w:line="360" w:lineRule="auto"/>
        <w:ind w:firstLine="1247"/>
        <w:jc w:val="both"/>
        <w:rPr>
          <w:rFonts w:eastAsia="Calibri"/>
          <w:color w:val="000000" w:themeColor="text1"/>
        </w:rPr>
      </w:pPr>
      <w:r w:rsidRPr="00AD4122">
        <w:rPr>
          <w:rFonts w:eastAsia="Calibri"/>
          <w:color w:val="000000" w:themeColor="text1"/>
        </w:rPr>
        <w:tab/>
      </w:r>
      <w:r w:rsidR="00BD21E9" w:rsidRPr="00AD4122">
        <w:rPr>
          <w:rFonts w:eastAsia="Calibri"/>
          <w:color w:val="000000" w:themeColor="text1"/>
        </w:rPr>
        <w:t>5</w:t>
      </w:r>
      <w:r w:rsidRPr="00AD4122">
        <w:rPr>
          <w:rFonts w:eastAsia="Calibri"/>
          <w:color w:val="000000" w:themeColor="text1"/>
        </w:rPr>
        <w:t xml:space="preserve">.1. įvertinti pagalbos priemonių poreikį, organizuoti šių priemonių ir paslaugų tinklo prieinamumą bei paslaugų teikimą Kupiškio rajono savivaldybės teritorijoje; </w:t>
      </w:r>
    </w:p>
    <w:p w14:paraId="27973FAE" w14:textId="77777777" w:rsidR="009575BB" w:rsidRPr="00AD4122" w:rsidRDefault="00BD21E9" w:rsidP="009575BB">
      <w:pPr>
        <w:tabs>
          <w:tab w:val="left" w:pos="1276"/>
        </w:tabs>
        <w:spacing w:after="0" w:line="360" w:lineRule="auto"/>
        <w:ind w:firstLine="1247"/>
        <w:jc w:val="both"/>
        <w:rPr>
          <w:rFonts w:eastAsia="Calibri"/>
          <w:color w:val="000000" w:themeColor="text1"/>
        </w:rPr>
      </w:pPr>
      <w:r w:rsidRPr="00AD4122">
        <w:rPr>
          <w:rFonts w:eastAsia="Calibri"/>
          <w:color w:val="000000" w:themeColor="text1"/>
        </w:rPr>
        <w:tab/>
        <w:t>5</w:t>
      </w:r>
      <w:r w:rsidR="009575BB" w:rsidRPr="00AD4122">
        <w:rPr>
          <w:rFonts w:eastAsia="Calibri"/>
          <w:color w:val="000000" w:themeColor="text1"/>
        </w:rPr>
        <w:t xml:space="preserve">.2. teikti konsultacijas, susijusias su jaunuolio savarankiško gyvenimo planavimu, tėvams, rūpintojams, jaunuoliams ir su jaunuoliu dirbantiems specialistams. </w:t>
      </w:r>
    </w:p>
    <w:p w14:paraId="27973FAF" w14:textId="77777777" w:rsidR="009575BB" w:rsidRPr="00AD4122" w:rsidRDefault="009575BB" w:rsidP="009575BB">
      <w:pPr>
        <w:tabs>
          <w:tab w:val="left" w:pos="851"/>
          <w:tab w:val="left" w:pos="1134"/>
          <w:tab w:val="left" w:pos="1418"/>
          <w:tab w:val="left" w:pos="1560"/>
        </w:tabs>
        <w:spacing w:after="0" w:line="360" w:lineRule="auto"/>
        <w:ind w:firstLine="1247"/>
        <w:jc w:val="center"/>
        <w:rPr>
          <w:rFonts w:eastAsia="Calibri"/>
          <w:b/>
          <w:color w:val="000000" w:themeColor="text1"/>
        </w:rPr>
      </w:pPr>
    </w:p>
    <w:p w14:paraId="27973FB0" w14:textId="77777777" w:rsidR="009575BB" w:rsidRPr="00AD4122" w:rsidRDefault="009575BB" w:rsidP="009575BB">
      <w:pPr>
        <w:spacing w:after="0" w:line="240" w:lineRule="auto"/>
        <w:jc w:val="center"/>
        <w:rPr>
          <w:rFonts w:eastAsia="Calibri"/>
          <w:b/>
          <w:color w:val="000000" w:themeColor="text1"/>
        </w:rPr>
      </w:pPr>
      <w:r w:rsidRPr="00AD4122">
        <w:rPr>
          <w:rFonts w:eastAsia="Calibri"/>
          <w:b/>
          <w:color w:val="000000" w:themeColor="text1"/>
        </w:rPr>
        <w:t>III SKYRIUS</w:t>
      </w:r>
    </w:p>
    <w:p w14:paraId="27973FB1" w14:textId="77777777" w:rsidR="009575BB" w:rsidRPr="00AD4122" w:rsidRDefault="009575BB" w:rsidP="009575BB">
      <w:pPr>
        <w:tabs>
          <w:tab w:val="left" w:pos="1276"/>
        </w:tabs>
        <w:spacing w:after="0" w:line="240" w:lineRule="auto"/>
        <w:jc w:val="center"/>
        <w:rPr>
          <w:rFonts w:eastAsia="Calibri"/>
          <w:b/>
          <w:color w:val="000000" w:themeColor="text1"/>
        </w:rPr>
      </w:pPr>
      <w:r w:rsidRPr="00AD4122">
        <w:rPr>
          <w:rFonts w:eastAsia="Calibri"/>
          <w:b/>
          <w:color w:val="000000" w:themeColor="text1"/>
        </w:rPr>
        <w:t>PALYDĖJIMO PASLAUGOS TEIKIMO PROCESAS</w:t>
      </w:r>
    </w:p>
    <w:p w14:paraId="27973FB2" w14:textId="77777777" w:rsidR="009575BB" w:rsidRPr="00AD4122" w:rsidRDefault="009575BB" w:rsidP="009575BB">
      <w:pPr>
        <w:tabs>
          <w:tab w:val="left" w:pos="851"/>
          <w:tab w:val="left" w:pos="1134"/>
          <w:tab w:val="left" w:pos="1418"/>
          <w:tab w:val="left" w:pos="1560"/>
        </w:tabs>
        <w:spacing w:after="0" w:line="360" w:lineRule="auto"/>
        <w:ind w:firstLine="1247"/>
        <w:jc w:val="center"/>
        <w:rPr>
          <w:rFonts w:eastAsia="Calibri"/>
          <w:b/>
          <w:color w:val="000000" w:themeColor="text1"/>
        </w:rPr>
      </w:pPr>
    </w:p>
    <w:p w14:paraId="27973FB3" w14:textId="77777777" w:rsidR="009575BB" w:rsidRPr="00AD4122" w:rsidRDefault="00BD21E9" w:rsidP="009575BB">
      <w:pPr>
        <w:tabs>
          <w:tab w:val="left" w:pos="1276"/>
        </w:tabs>
        <w:spacing w:after="0" w:line="360" w:lineRule="auto"/>
        <w:ind w:firstLine="1247"/>
        <w:jc w:val="both"/>
        <w:rPr>
          <w:rFonts w:eastAsia="Calibri"/>
          <w:color w:val="000000" w:themeColor="text1"/>
          <w:lang w:eastAsia="lt-LT"/>
        </w:rPr>
      </w:pPr>
      <w:r w:rsidRPr="00AD4122">
        <w:rPr>
          <w:rFonts w:eastAsia="Calibri"/>
          <w:color w:val="000000" w:themeColor="text1"/>
        </w:rPr>
        <w:tab/>
      </w:r>
      <w:r w:rsidRPr="00AD4122">
        <w:rPr>
          <w:rFonts w:eastAsia="Calibri"/>
          <w:color w:val="000000" w:themeColor="text1"/>
        </w:rPr>
        <w:tab/>
        <w:t>6</w:t>
      </w:r>
      <w:r w:rsidR="009575BB" w:rsidRPr="00AD4122">
        <w:rPr>
          <w:rFonts w:eastAsia="Calibri"/>
          <w:color w:val="000000" w:themeColor="text1"/>
        </w:rPr>
        <w:t xml:space="preserve">. </w:t>
      </w:r>
      <w:r w:rsidR="00CE3676" w:rsidRPr="00AD4122">
        <w:rPr>
          <w:rFonts w:eastAsia="Calibri"/>
          <w:color w:val="000000" w:themeColor="text1"/>
        </w:rPr>
        <w:t>Palydėjimo paslaugos</w:t>
      </w:r>
      <w:r w:rsidR="009575BB" w:rsidRPr="00AD4122">
        <w:rPr>
          <w:rFonts w:eastAsia="Calibri"/>
          <w:color w:val="000000" w:themeColor="text1"/>
        </w:rPr>
        <w:t xml:space="preserve"> procesas – tai tarpusavyje susijusių jaunuolio pasirengimo savarankiškam gyvenimui ir adaptacijos bendruomenėje etapų visuma, kurių tikslas yra užtikrinti, kad kiekvienas jaunuolis turėtų galimybę įgyti savarankiškam gyvenimui reikiamų žinių ir įgūdžių bei gauti reikiamą pagalbą ir paramą, stiprinti gebėjimą savarankiškai priimti sprendimus, atitinkančiu</w:t>
      </w:r>
      <w:r w:rsidR="00CE3676" w:rsidRPr="00AD4122">
        <w:rPr>
          <w:rFonts w:eastAsia="Calibri"/>
          <w:color w:val="000000" w:themeColor="text1"/>
        </w:rPr>
        <w:t>s jaunuolio interesus ir gerovę,</w:t>
      </w:r>
      <w:r w:rsidR="00CE3676" w:rsidRPr="00AD4122">
        <w:rPr>
          <w:rFonts w:eastAsia="Calibri"/>
          <w:color w:val="000000" w:themeColor="text1"/>
          <w:lang w:eastAsia="lt-LT"/>
        </w:rPr>
        <w:t xml:space="preserve"> tai palydėjimo paslaugą teikiančių specialistų teikiamų paslaugų ir (ar) priemonių visuma.</w:t>
      </w:r>
    </w:p>
    <w:p w14:paraId="27973FB4" w14:textId="77777777" w:rsidR="00CE3676" w:rsidRPr="00AD4122" w:rsidRDefault="00BD21E9" w:rsidP="00CE3676">
      <w:pPr>
        <w:tabs>
          <w:tab w:val="left" w:pos="1276"/>
        </w:tabs>
        <w:spacing w:after="0" w:line="360" w:lineRule="auto"/>
        <w:ind w:firstLine="1247"/>
        <w:jc w:val="both"/>
        <w:rPr>
          <w:rFonts w:eastAsia="Calibri"/>
          <w:color w:val="000000" w:themeColor="text1"/>
          <w:lang w:eastAsia="lt-LT"/>
        </w:rPr>
      </w:pPr>
      <w:r w:rsidRPr="00AD4122">
        <w:rPr>
          <w:rFonts w:eastAsia="Calibri"/>
          <w:color w:val="000000" w:themeColor="text1"/>
          <w:lang w:eastAsia="lt-LT"/>
        </w:rPr>
        <w:t>7</w:t>
      </w:r>
      <w:r w:rsidR="00CE3676" w:rsidRPr="00AD4122">
        <w:rPr>
          <w:rFonts w:eastAsia="Calibri"/>
          <w:color w:val="000000" w:themeColor="text1"/>
          <w:lang w:eastAsia="lt-LT"/>
        </w:rPr>
        <w:t xml:space="preserve">. Palydėjimo paslaugos teikimo proceso etapai: </w:t>
      </w:r>
    </w:p>
    <w:p w14:paraId="27973FB5" w14:textId="77777777" w:rsidR="00CE3676" w:rsidRPr="00AD4122" w:rsidRDefault="00BD21E9" w:rsidP="00CE3676">
      <w:pPr>
        <w:tabs>
          <w:tab w:val="left" w:pos="1276"/>
        </w:tabs>
        <w:spacing w:after="0" w:line="360" w:lineRule="auto"/>
        <w:ind w:firstLine="1247"/>
        <w:jc w:val="both"/>
        <w:rPr>
          <w:rFonts w:eastAsia="Calibri"/>
          <w:color w:val="000000" w:themeColor="text1"/>
          <w:lang w:eastAsia="lt-LT"/>
        </w:rPr>
      </w:pPr>
      <w:r w:rsidRPr="00AD4122">
        <w:rPr>
          <w:rFonts w:eastAsia="Calibri"/>
          <w:color w:val="000000" w:themeColor="text1"/>
          <w:lang w:eastAsia="lt-LT"/>
        </w:rPr>
        <w:t>7</w:t>
      </w:r>
      <w:r w:rsidR="00CE3676" w:rsidRPr="00AD4122">
        <w:rPr>
          <w:rFonts w:eastAsia="Calibri"/>
          <w:color w:val="000000" w:themeColor="text1"/>
          <w:lang w:eastAsia="lt-LT"/>
        </w:rPr>
        <w:t xml:space="preserve">.1. palydėjimo paslaugos teikimo pradžia – savivaldybės administracijos sprendimo dėl palydėjimo paslaugos teikimo </w:t>
      </w:r>
      <w:r w:rsidR="00193D38" w:rsidRPr="00AD4122">
        <w:rPr>
          <w:rFonts w:eastAsia="Calibri"/>
          <w:color w:val="000000" w:themeColor="text1"/>
          <w:lang w:eastAsia="lt-LT"/>
        </w:rPr>
        <w:t>priėmimas</w:t>
      </w:r>
      <w:r w:rsidR="00CE3676" w:rsidRPr="00AD4122">
        <w:rPr>
          <w:rFonts w:eastAsia="Calibri"/>
          <w:color w:val="000000" w:themeColor="text1"/>
          <w:lang w:eastAsia="lt-LT"/>
        </w:rPr>
        <w:t xml:space="preserve">; </w:t>
      </w:r>
    </w:p>
    <w:p w14:paraId="27973FB6" w14:textId="77777777" w:rsidR="00CE3676" w:rsidRPr="00AD4122" w:rsidRDefault="00BD21E9" w:rsidP="00CE3676">
      <w:pPr>
        <w:tabs>
          <w:tab w:val="left" w:pos="1276"/>
        </w:tabs>
        <w:spacing w:after="0" w:line="360" w:lineRule="auto"/>
        <w:ind w:firstLine="1247"/>
        <w:jc w:val="both"/>
        <w:rPr>
          <w:rFonts w:eastAsia="Calibri"/>
          <w:color w:val="000000" w:themeColor="text1"/>
          <w:lang w:eastAsia="lt-LT"/>
        </w:rPr>
      </w:pPr>
      <w:r w:rsidRPr="00AD4122">
        <w:rPr>
          <w:rFonts w:eastAsia="Calibri"/>
          <w:color w:val="000000" w:themeColor="text1"/>
          <w:lang w:eastAsia="lt-LT"/>
        </w:rPr>
        <w:t>7</w:t>
      </w:r>
      <w:r w:rsidR="00CE3676" w:rsidRPr="00AD4122">
        <w:rPr>
          <w:rFonts w:eastAsia="Calibri"/>
          <w:color w:val="000000" w:themeColor="text1"/>
          <w:lang w:eastAsia="lt-LT"/>
        </w:rPr>
        <w:t>.</w:t>
      </w:r>
      <w:r w:rsidR="00331E3A" w:rsidRPr="00AD4122">
        <w:rPr>
          <w:rFonts w:eastAsia="Calibri"/>
          <w:color w:val="000000" w:themeColor="text1"/>
          <w:lang w:eastAsia="lt-LT"/>
        </w:rPr>
        <w:t>1.</w:t>
      </w:r>
      <w:r w:rsidR="00CF72AC" w:rsidRPr="00AD4122">
        <w:rPr>
          <w:rFonts w:eastAsia="Calibri"/>
          <w:color w:val="000000" w:themeColor="text1"/>
          <w:lang w:eastAsia="lt-LT"/>
        </w:rPr>
        <w:t>1</w:t>
      </w:r>
      <w:r w:rsidR="00CE3676" w:rsidRPr="00AD4122">
        <w:rPr>
          <w:rFonts w:eastAsia="Calibri"/>
          <w:color w:val="000000" w:themeColor="text1"/>
          <w:lang w:eastAsia="lt-LT"/>
        </w:rPr>
        <w:t xml:space="preserve">. pasiruošimas teikti palydėjimo paslaugą – jaunuolio individualių poreikių, jo socialinės aplinkos ir galimų pagalbos šaltinių įvertinimas, SGP sudarymas; </w:t>
      </w:r>
    </w:p>
    <w:p w14:paraId="27973FB7" w14:textId="77777777" w:rsidR="00CE3676" w:rsidRPr="00AD4122" w:rsidRDefault="00E73E19" w:rsidP="00CE3676">
      <w:pPr>
        <w:tabs>
          <w:tab w:val="left" w:pos="1276"/>
        </w:tabs>
        <w:spacing w:after="0" w:line="360" w:lineRule="auto"/>
        <w:ind w:firstLine="1247"/>
        <w:jc w:val="both"/>
        <w:rPr>
          <w:rFonts w:eastAsia="Calibri"/>
          <w:color w:val="000000" w:themeColor="text1"/>
          <w:lang w:eastAsia="lt-LT"/>
        </w:rPr>
      </w:pPr>
      <w:r w:rsidRPr="00AD4122">
        <w:rPr>
          <w:rFonts w:eastAsia="Calibri"/>
          <w:color w:val="000000" w:themeColor="text1"/>
          <w:lang w:eastAsia="lt-LT"/>
        </w:rPr>
        <w:t>7</w:t>
      </w:r>
      <w:r w:rsidR="00CE3676" w:rsidRPr="00AD4122">
        <w:rPr>
          <w:rFonts w:eastAsia="Calibri"/>
          <w:color w:val="000000" w:themeColor="text1"/>
          <w:lang w:eastAsia="lt-LT"/>
        </w:rPr>
        <w:t>.</w:t>
      </w:r>
      <w:r w:rsidR="00331E3A" w:rsidRPr="00AD4122">
        <w:rPr>
          <w:rFonts w:eastAsia="Calibri"/>
          <w:color w:val="000000" w:themeColor="text1"/>
          <w:lang w:eastAsia="lt-LT"/>
        </w:rPr>
        <w:t>1.</w:t>
      </w:r>
      <w:r w:rsidR="00CF72AC" w:rsidRPr="00AD4122">
        <w:rPr>
          <w:rFonts w:eastAsia="Calibri"/>
          <w:color w:val="000000" w:themeColor="text1"/>
          <w:lang w:eastAsia="lt-LT"/>
        </w:rPr>
        <w:t>2</w:t>
      </w:r>
      <w:r w:rsidR="00CE3676" w:rsidRPr="00AD4122">
        <w:rPr>
          <w:rFonts w:eastAsia="Calibri"/>
          <w:color w:val="000000" w:themeColor="text1"/>
          <w:lang w:eastAsia="lt-LT"/>
        </w:rPr>
        <w:t xml:space="preserve">. palydėjimo paslaugos teikimas – SGP įgyvendinimas, teikiant paslaugas bei kitą pagalbą ir koordinuojant jų teikimą, taip pat socialinių ir kitų paslaugų bei priemonių, reikalingų jaunuolio problemoms kompleksiškai spręsti, teikimo (vykdymo) užtikrinimas; </w:t>
      </w:r>
    </w:p>
    <w:p w14:paraId="27973FB8" w14:textId="77777777" w:rsidR="00CE3676" w:rsidRPr="00AD4122" w:rsidRDefault="00E73E19" w:rsidP="00CE3676">
      <w:pPr>
        <w:tabs>
          <w:tab w:val="left" w:pos="1276"/>
        </w:tabs>
        <w:spacing w:after="0" w:line="360" w:lineRule="auto"/>
        <w:ind w:firstLine="1247"/>
        <w:jc w:val="both"/>
        <w:rPr>
          <w:rFonts w:eastAsia="Calibri"/>
          <w:color w:val="000000" w:themeColor="text1"/>
          <w:lang w:eastAsia="lt-LT"/>
        </w:rPr>
      </w:pPr>
      <w:r w:rsidRPr="00AD4122">
        <w:rPr>
          <w:rFonts w:eastAsia="Calibri"/>
          <w:color w:val="000000" w:themeColor="text1"/>
          <w:lang w:eastAsia="lt-LT"/>
        </w:rPr>
        <w:t>7</w:t>
      </w:r>
      <w:r w:rsidR="00CE3676" w:rsidRPr="00AD4122">
        <w:rPr>
          <w:rFonts w:eastAsia="Calibri"/>
          <w:color w:val="000000" w:themeColor="text1"/>
          <w:lang w:eastAsia="lt-LT"/>
        </w:rPr>
        <w:t>.</w:t>
      </w:r>
      <w:r w:rsidR="00331E3A" w:rsidRPr="00AD4122">
        <w:rPr>
          <w:rFonts w:eastAsia="Calibri"/>
          <w:color w:val="000000" w:themeColor="text1"/>
          <w:lang w:eastAsia="lt-LT"/>
        </w:rPr>
        <w:t>1.</w:t>
      </w:r>
      <w:r w:rsidR="00CF72AC" w:rsidRPr="00AD4122">
        <w:rPr>
          <w:rFonts w:eastAsia="Calibri"/>
          <w:color w:val="000000" w:themeColor="text1"/>
          <w:lang w:eastAsia="lt-LT"/>
        </w:rPr>
        <w:t>3</w:t>
      </w:r>
      <w:r w:rsidR="00CE3676" w:rsidRPr="00AD4122">
        <w:rPr>
          <w:rFonts w:eastAsia="Calibri"/>
          <w:color w:val="000000" w:themeColor="text1"/>
          <w:lang w:eastAsia="lt-LT"/>
        </w:rPr>
        <w:t>. situacijos pokyčio stebėsena (monitoringas);</w:t>
      </w:r>
    </w:p>
    <w:p w14:paraId="27973FB9" w14:textId="77777777" w:rsidR="00CE3676" w:rsidRPr="00AD4122" w:rsidRDefault="00E73E19" w:rsidP="00CE3676">
      <w:pPr>
        <w:tabs>
          <w:tab w:val="left" w:pos="1276"/>
        </w:tabs>
        <w:spacing w:after="0" w:line="360" w:lineRule="auto"/>
        <w:ind w:firstLine="1247"/>
        <w:jc w:val="both"/>
        <w:rPr>
          <w:rFonts w:eastAsia="Calibri"/>
          <w:color w:val="000000" w:themeColor="text1"/>
          <w:lang w:eastAsia="lt-LT"/>
        </w:rPr>
      </w:pPr>
      <w:r w:rsidRPr="00AD4122">
        <w:rPr>
          <w:rFonts w:eastAsia="Calibri"/>
          <w:color w:val="000000" w:themeColor="text1"/>
          <w:lang w:eastAsia="lt-LT"/>
        </w:rPr>
        <w:t>7</w:t>
      </w:r>
      <w:r w:rsidR="00CE3676" w:rsidRPr="00AD4122">
        <w:rPr>
          <w:rFonts w:eastAsia="Calibri"/>
          <w:color w:val="000000" w:themeColor="text1"/>
          <w:lang w:eastAsia="lt-LT"/>
        </w:rPr>
        <w:t>.</w:t>
      </w:r>
      <w:r w:rsidR="00331E3A" w:rsidRPr="00AD4122">
        <w:rPr>
          <w:rFonts w:eastAsia="Calibri"/>
          <w:color w:val="000000" w:themeColor="text1"/>
          <w:lang w:eastAsia="lt-LT"/>
        </w:rPr>
        <w:t>1.</w:t>
      </w:r>
      <w:r w:rsidR="00CF72AC" w:rsidRPr="00AD4122">
        <w:rPr>
          <w:rFonts w:eastAsia="Calibri"/>
          <w:color w:val="000000" w:themeColor="text1"/>
          <w:lang w:eastAsia="lt-LT"/>
        </w:rPr>
        <w:t>4</w:t>
      </w:r>
      <w:r w:rsidR="00CE3676" w:rsidRPr="00AD4122">
        <w:rPr>
          <w:rFonts w:eastAsia="Calibri"/>
          <w:color w:val="000000" w:themeColor="text1"/>
          <w:lang w:eastAsia="lt-LT"/>
        </w:rPr>
        <w:t>. palydėjimo paslaugos teikimo užbaigimas – palydėjimo paslaugos teikimo analizė ir įvertinimas bei sprendimo dėl sutarties nutraukimo</w:t>
      </w:r>
      <w:r w:rsidRPr="00AD4122">
        <w:rPr>
          <w:rFonts w:eastAsia="Calibri"/>
          <w:color w:val="000000" w:themeColor="text1"/>
          <w:lang w:eastAsia="lt-LT"/>
        </w:rPr>
        <w:t>.</w:t>
      </w:r>
    </w:p>
    <w:p w14:paraId="27973FBA" w14:textId="77777777" w:rsidR="00331E3A" w:rsidRPr="00AD4122" w:rsidRDefault="00331E3A" w:rsidP="00CE3676">
      <w:pPr>
        <w:tabs>
          <w:tab w:val="left" w:pos="1276"/>
        </w:tabs>
        <w:spacing w:after="0" w:line="360" w:lineRule="auto"/>
        <w:ind w:firstLine="1247"/>
        <w:jc w:val="both"/>
        <w:rPr>
          <w:rFonts w:eastAsia="Calibri"/>
          <w:color w:val="000000" w:themeColor="text1"/>
          <w:lang w:eastAsia="lt-LT"/>
        </w:rPr>
      </w:pPr>
      <w:r w:rsidRPr="00AD4122">
        <w:rPr>
          <w:rFonts w:eastAsia="Calibri"/>
          <w:color w:val="000000" w:themeColor="text1"/>
          <w:lang w:eastAsia="lt-LT"/>
        </w:rPr>
        <w:t xml:space="preserve">7.2. palydėjimo paslaugos su apgyvendinimu teikimo pradžia jaunuoliui </w:t>
      </w:r>
      <w:r w:rsidR="00BE1161" w:rsidRPr="00AD4122">
        <w:rPr>
          <w:rFonts w:eastAsia="Calibri"/>
          <w:color w:val="000000" w:themeColor="text1"/>
          <w:lang w:eastAsia="lt-LT"/>
        </w:rPr>
        <w:t xml:space="preserve">esant </w:t>
      </w:r>
      <w:r w:rsidRPr="00AD4122">
        <w:rPr>
          <w:rFonts w:eastAsia="Calibri"/>
          <w:color w:val="000000" w:themeColor="text1"/>
          <w:lang w:eastAsia="lt-LT"/>
        </w:rPr>
        <w:t>krizinėje situacijoje</w:t>
      </w:r>
      <w:r w:rsidR="00452AFF" w:rsidRPr="00AD4122">
        <w:rPr>
          <w:rFonts w:eastAsia="Calibri"/>
          <w:color w:val="000000" w:themeColor="text1"/>
          <w:lang w:eastAsia="lt-LT"/>
        </w:rPr>
        <w:t>.</w:t>
      </w:r>
    </w:p>
    <w:p w14:paraId="27973FBB" w14:textId="77777777" w:rsidR="004D7383" w:rsidRPr="00AD4122" w:rsidRDefault="00E73E19" w:rsidP="004D7383">
      <w:pPr>
        <w:tabs>
          <w:tab w:val="left" w:pos="1276"/>
        </w:tabs>
        <w:spacing w:after="0" w:line="360" w:lineRule="auto"/>
        <w:ind w:firstLine="1247"/>
        <w:jc w:val="both"/>
        <w:rPr>
          <w:rFonts w:eastAsia="Calibri"/>
          <w:color w:val="000000" w:themeColor="text1"/>
        </w:rPr>
      </w:pPr>
      <w:r w:rsidRPr="00AD4122">
        <w:rPr>
          <w:rFonts w:eastAsia="Calibri"/>
          <w:color w:val="000000" w:themeColor="text1"/>
        </w:rPr>
        <w:lastRenderedPageBreak/>
        <w:t>8</w:t>
      </w:r>
      <w:r w:rsidR="004D7383" w:rsidRPr="00AD4122">
        <w:rPr>
          <w:rFonts w:eastAsia="Calibri"/>
          <w:color w:val="000000" w:themeColor="text1"/>
        </w:rPr>
        <w:t xml:space="preserve">. Teikiant palydėjimo paslaugą, su kiekvienu jaunuoliu individualiai dirba socialinės </w:t>
      </w:r>
      <w:proofErr w:type="spellStart"/>
      <w:r w:rsidR="004D7383" w:rsidRPr="00AD4122">
        <w:rPr>
          <w:rFonts w:eastAsia="Calibri"/>
          <w:color w:val="000000" w:themeColor="text1"/>
        </w:rPr>
        <w:t>įtraukties</w:t>
      </w:r>
      <w:proofErr w:type="spellEnd"/>
      <w:r w:rsidR="004D7383" w:rsidRPr="00AD4122">
        <w:rPr>
          <w:rFonts w:eastAsia="Calibri"/>
          <w:color w:val="000000" w:themeColor="text1"/>
        </w:rPr>
        <w:t xml:space="preserve"> koordinatorius, siekiant formuoti saugesnį ryšį, užtikrinantį jaunuolio pasitikėjimą savo jėgomis, padedantį realiai vertinti savo galimybes ir priimti pagalbą. </w:t>
      </w:r>
    </w:p>
    <w:p w14:paraId="27973FBC" w14:textId="774651AB" w:rsidR="004D7383" w:rsidRPr="00AD4122" w:rsidRDefault="00E73E19" w:rsidP="004D7383">
      <w:pPr>
        <w:tabs>
          <w:tab w:val="left" w:pos="1276"/>
        </w:tabs>
        <w:spacing w:after="0" w:line="360" w:lineRule="auto"/>
        <w:ind w:firstLine="1247"/>
        <w:jc w:val="both"/>
        <w:rPr>
          <w:rFonts w:eastAsia="Calibri"/>
          <w:color w:val="000000" w:themeColor="text1"/>
        </w:rPr>
      </w:pPr>
      <w:r w:rsidRPr="00AD4122">
        <w:rPr>
          <w:rFonts w:eastAsia="Calibri"/>
          <w:color w:val="000000" w:themeColor="text1"/>
        </w:rPr>
        <w:t>9</w:t>
      </w:r>
      <w:r w:rsidR="004D7383" w:rsidRPr="00AD4122">
        <w:rPr>
          <w:rFonts w:eastAsia="Calibri"/>
          <w:color w:val="000000" w:themeColor="text1"/>
        </w:rPr>
        <w:t>. Jei jaunuolis globojamas (rūpinamas) socialinės globos įstaigos, atsižvelgus į jo savarankiškumo lygį, brandą, palydėjimo pasla</w:t>
      </w:r>
      <w:r w:rsidR="001E018E" w:rsidRPr="00AD4122">
        <w:rPr>
          <w:rFonts w:eastAsia="Calibri"/>
          <w:color w:val="000000" w:themeColor="text1"/>
        </w:rPr>
        <w:t>ugos teikimo laikotarpiu gaunama</w:t>
      </w:r>
      <w:r w:rsidR="004D7383" w:rsidRPr="00AD4122">
        <w:rPr>
          <w:rFonts w:eastAsia="Calibri"/>
          <w:color w:val="000000" w:themeColor="text1"/>
        </w:rPr>
        <w:t xml:space="preserve"> </w:t>
      </w:r>
      <w:r w:rsidR="001E018E" w:rsidRPr="00AD4122">
        <w:rPr>
          <w:rFonts w:eastAsia="Calibri"/>
          <w:color w:val="000000" w:themeColor="text1"/>
        </w:rPr>
        <w:t>globos (rūpybos) išmoka</w:t>
      </w:r>
      <w:r w:rsidR="004D7383" w:rsidRPr="00AD4122">
        <w:rPr>
          <w:rFonts w:eastAsia="Calibri"/>
          <w:color w:val="000000" w:themeColor="text1"/>
        </w:rPr>
        <w:t xml:space="preserve"> pervedama į jo vardu atidarytą banko</w:t>
      </w:r>
      <w:r w:rsidR="00DE4CB4">
        <w:rPr>
          <w:rFonts w:eastAsia="Calibri"/>
          <w:color w:val="000000" w:themeColor="text1"/>
        </w:rPr>
        <w:t xml:space="preserve"> sąskaitą</w:t>
      </w:r>
      <w:r w:rsidR="004D7383" w:rsidRPr="00AD4122">
        <w:rPr>
          <w:rFonts w:eastAsia="Calibri"/>
          <w:color w:val="000000" w:themeColor="text1"/>
        </w:rPr>
        <w:t xml:space="preserve">, kad jaunuolis, padedamas socialinės </w:t>
      </w:r>
      <w:proofErr w:type="spellStart"/>
      <w:r w:rsidR="004D7383" w:rsidRPr="00AD4122">
        <w:rPr>
          <w:rFonts w:eastAsia="Calibri"/>
          <w:color w:val="000000" w:themeColor="text1"/>
        </w:rPr>
        <w:t>įtraukties</w:t>
      </w:r>
      <w:proofErr w:type="spellEnd"/>
      <w:r w:rsidR="004D7383" w:rsidRPr="00AD4122">
        <w:rPr>
          <w:rFonts w:eastAsia="Calibri"/>
          <w:color w:val="000000" w:themeColor="text1"/>
        </w:rPr>
        <w:t xml:space="preserve"> koordinatoriaus, planuotųsi ir pirktųsi reikalingus maisto produktus, higienos priemones, mokėtų už paslaugas ir pan. Globos (rūpybos) išmokos pervedimo ir naudojimo tvarka aptariama su jaunuoliu. </w:t>
      </w:r>
    </w:p>
    <w:p w14:paraId="27973FBD" w14:textId="77777777" w:rsidR="009575BB" w:rsidRPr="00AD4122" w:rsidRDefault="00E73E19" w:rsidP="009575BB">
      <w:pPr>
        <w:tabs>
          <w:tab w:val="left" w:pos="1276"/>
        </w:tabs>
        <w:spacing w:after="0" w:line="360" w:lineRule="auto"/>
        <w:ind w:firstLine="1247"/>
        <w:jc w:val="both"/>
        <w:rPr>
          <w:rFonts w:eastAsia="Times New Roman"/>
          <w:color w:val="000000" w:themeColor="text1"/>
          <w:lang w:eastAsia="pl-PL"/>
        </w:rPr>
      </w:pPr>
      <w:r w:rsidRPr="00AD4122">
        <w:rPr>
          <w:rFonts w:eastAsia="Times New Roman"/>
          <w:color w:val="000000" w:themeColor="text1"/>
          <w:lang w:eastAsia="pl-PL"/>
        </w:rPr>
        <w:t xml:space="preserve"> 10</w:t>
      </w:r>
      <w:r w:rsidR="009575BB" w:rsidRPr="00AD4122">
        <w:rPr>
          <w:rFonts w:eastAsia="Times New Roman"/>
          <w:color w:val="000000" w:themeColor="text1"/>
          <w:lang w:eastAsia="pl-PL"/>
        </w:rPr>
        <w:t xml:space="preserve">. </w:t>
      </w:r>
      <w:r w:rsidR="009575BB" w:rsidRPr="00AD4122">
        <w:rPr>
          <w:rFonts w:eastAsia="Calibri"/>
          <w:color w:val="000000" w:themeColor="text1"/>
        </w:rPr>
        <w:t>Palydėjimo paslauga</w:t>
      </w:r>
      <w:r w:rsidR="009575BB" w:rsidRPr="00AD4122">
        <w:rPr>
          <w:rFonts w:eastAsia="Times New Roman"/>
          <w:color w:val="000000" w:themeColor="text1"/>
          <w:lang w:eastAsia="pl-PL"/>
        </w:rPr>
        <w:t xml:space="preserve"> teikiama, iki paslaugos gavėjui sukaks 24 metai.</w:t>
      </w:r>
    </w:p>
    <w:p w14:paraId="27973FBE" w14:textId="77777777" w:rsidR="009575BB" w:rsidRPr="00AD4122" w:rsidRDefault="00E73E19" w:rsidP="009575BB">
      <w:pPr>
        <w:tabs>
          <w:tab w:val="left" w:pos="1276"/>
        </w:tabs>
        <w:spacing w:after="0" w:line="360" w:lineRule="auto"/>
        <w:ind w:firstLine="1247"/>
        <w:jc w:val="both"/>
        <w:rPr>
          <w:rFonts w:eastAsia="Calibri"/>
          <w:color w:val="000000" w:themeColor="text1"/>
        </w:rPr>
      </w:pPr>
      <w:r w:rsidRPr="00AD4122">
        <w:rPr>
          <w:rFonts w:eastAsia="Times New Roman"/>
          <w:color w:val="000000" w:themeColor="text1"/>
          <w:lang w:eastAsia="pl-PL"/>
        </w:rPr>
        <w:t xml:space="preserve"> 11</w:t>
      </w:r>
      <w:r w:rsidR="009575BB" w:rsidRPr="00AD4122">
        <w:rPr>
          <w:rFonts w:eastAsia="Times New Roman"/>
          <w:color w:val="000000" w:themeColor="text1"/>
          <w:lang w:eastAsia="pl-PL"/>
        </w:rPr>
        <w:t xml:space="preserve">.  </w:t>
      </w:r>
      <w:r w:rsidR="009575BB" w:rsidRPr="00AD4122">
        <w:rPr>
          <w:rFonts w:eastAsia="Calibri"/>
          <w:color w:val="000000" w:themeColor="text1"/>
        </w:rPr>
        <w:t xml:space="preserve">Likusiems be tėvų globos </w:t>
      </w:r>
      <w:r w:rsidR="00BD21E9" w:rsidRPr="00AD4122">
        <w:rPr>
          <w:rFonts w:eastAsia="Calibri"/>
          <w:color w:val="000000" w:themeColor="text1"/>
        </w:rPr>
        <w:t>jaunuoliams</w:t>
      </w:r>
      <w:r w:rsidR="001E018E" w:rsidRPr="00AD4122">
        <w:rPr>
          <w:rFonts w:eastAsia="Calibri"/>
          <w:color w:val="000000" w:themeColor="text1"/>
        </w:rPr>
        <w:t xml:space="preserve"> nuo 16 m. iki </w:t>
      </w:r>
      <w:r w:rsidR="00BD21E9" w:rsidRPr="00AD4122">
        <w:rPr>
          <w:rFonts w:eastAsia="Calibri"/>
          <w:color w:val="000000" w:themeColor="text1"/>
        </w:rPr>
        <w:t>18 m. ir jaunuoliams nuo 18 m. iki 24 m</w:t>
      </w:r>
      <w:r w:rsidR="009575BB" w:rsidRPr="00AD4122">
        <w:rPr>
          <w:rFonts w:eastAsia="Calibri"/>
          <w:color w:val="000000" w:themeColor="text1"/>
        </w:rPr>
        <w:t xml:space="preserve">, </w:t>
      </w:r>
      <w:r w:rsidR="000C5FF0" w:rsidRPr="00AD4122">
        <w:rPr>
          <w:rFonts w:eastAsia="Calibri"/>
          <w:color w:val="000000" w:themeColor="text1"/>
        </w:rPr>
        <w:t xml:space="preserve">socialinės </w:t>
      </w:r>
      <w:proofErr w:type="spellStart"/>
      <w:r w:rsidR="000C5FF0" w:rsidRPr="00AD4122">
        <w:rPr>
          <w:rFonts w:eastAsia="Calibri"/>
          <w:color w:val="000000" w:themeColor="text1"/>
        </w:rPr>
        <w:t>įtrauktie</w:t>
      </w:r>
      <w:r w:rsidR="00BD21E9" w:rsidRPr="00AD4122">
        <w:rPr>
          <w:rFonts w:eastAsia="Calibri"/>
          <w:color w:val="000000" w:themeColor="text1"/>
        </w:rPr>
        <w:t>s</w:t>
      </w:r>
      <w:proofErr w:type="spellEnd"/>
      <w:r w:rsidR="00BD21E9" w:rsidRPr="00AD4122">
        <w:rPr>
          <w:rFonts w:eastAsia="Calibri"/>
          <w:color w:val="000000" w:themeColor="text1"/>
        </w:rPr>
        <w:t xml:space="preserve"> koordinatorius ir individualios priežiūros darbuotojas palydėjimo paslaugą teikia socialinių paslaugų kataloge numatyta tvarka – pagal poreikį nustatant paslaugos teikimo valandų skaičių per parą/per savaitę.</w:t>
      </w:r>
    </w:p>
    <w:p w14:paraId="27973FBF" w14:textId="77777777" w:rsidR="009575BB" w:rsidRPr="00AD4122" w:rsidRDefault="009575BB" w:rsidP="009575BB">
      <w:pPr>
        <w:spacing w:after="0" w:line="360" w:lineRule="auto"/>
        <w:ind w:firstLine="1247"/>
        <w:jc w:val="both"/>
        <w:rPr>
          <w:rFonts w:eastAsia="Times New Roman"/>
          <w:color w:val="000000" w:themeColor="text1"/>
        </w:rPr>
      </w:pPr>
      <w:r w:rsidRPr="00AD4122">
        <w:rPr>
          <w:rFonts w:eastAsia="Calibri"/>
          <w:color w:val="000000" w:themeColor="text1"/>
        </w:rPr>
        <w:t>1</w:t>
      </w:r>
      <w:r w:rsidR="00E73E19" w:rsidRPr="00AD4122">
        <w:rPr>
          <w:rFonts w:eastAsia="Calibri"/>
          <w:color w:val="000000" w:themeColor="text1"/>
        </w:rPr>
        <w:t>2</w:t>
      </w:r>
      <w:r w:rsidRPr="00AD4122">
        <w:rPr>
          <w:rFonts w:eastAsia="Calibri"/>
          <w:color w:val="000000" w:themeColor="text1"/>
        </w:rPr>
        <w:t xml:space="preserve">. </w:t>
      </w:r>
      <w:r w:rsidRPr="00AD4122">
        <w:rPr>
          <w:rFonts w:eastAsia="Times New Roman"/>
          <w:color w:val="000000" w:themeColor="text1"/>
        </w:rPr>
        <w:t>Palydėjimo paslaugos procesą sudaro jaunuolio individualių poreikių, jo socialinės aplinkos ir galimų pagalbos šaltinių įvertinima</w:t>
      </w:r>
      <w:r w:rsidR="000C5FF0" w:rsidRPr="00AD4122">
        <w:rPr>
          <w:rFonts w:eastAsia="Times New Roman"/>
          <w:color w:val="000000" w:themeColor="text1"/>
        </w:rPr>
        <w:t xml:space="preserve">s, SGP sudarymas, įgyvendinimas </w:t>
      </w:r>
      <w:r w:rsidRPr="00AD4122">
        <w:rPr>
          <w:rFonts w:eastAsia="Times New Roman"/>
          <w:color w:val="000000" w:themeColor="text1"/>
        </w:rPr>
        <w:t xml:space="preserve">ar tikslinimas, koordinuojant bei nuolat vertinant teikiamas paslaugas bei kitą pagalbą, jaunuolio palaikymas ir situacijos pokyčio stebėjimas, paslaugos teikimo užbaigimas bei įvertinimas. </w:t>
      </w:r>
    </w:p>
    <w:p w14:paraId="27973FC0" w14:textId="77777777" w:rsidR="009575BB" w:rsidRPr="00AD4122" w:rsidRDefault="000C5FF0" w:rsidP="009575BB">
      <w:pPr>
        <w:spacing w:after="0" w:line="360" w:lineRule="auto"/>
        <w:ind w:firstLine="1247"/>
        <w:jc w:val="both"/>
        <w:rPr>
          <w:rFonts w:eastAsia="Calibri"/>
          <w:color w:val="000000" w:themeColor="text1"/>
        </w:rPr>
      </w:pPr>
      <w:r w:rsidRPr="00AD4122">
        <w:rPr>
          <w:rFonts w:eastAsia="Calibri"/>
          <w:color w:val="000000" w:themeColor="text1"/>
        </w:rPr>
        <w:t>13. T</w:t>
      </w:r>
      <w:r w:rsidR="009575BB" w:rsidRPr="00AD4122">
        <w:rPr>
          <w:rFonts w:eastAsia="Calibri"/>
          <w:color w:val="000000" w:themeColor="text1"/>
        </w:rPr>
        <w:t xml:space="preserve">eikiamą palydėjimo paslaugą jaunuoliams sudaro 2 tarpusavyje susiję etapai: </w:t>
      </w:r>
    </w:p>
    <w:p w14:paraId="27973FC1" w14:textId="77777777" w:rsidR="009575BB" w:rsidRPr="00AD4122" w:rsidRDefault="009575BB" w:rsidP="009575BB">
      <w:pPr>
        <w:spacing w:after="0" w:line="360" w:lineRule="auto"/>
        <w:ind w:firstLine="1247"/>
        <w:jc w:val="both"/>
        <w:rPr>
          <w:rFonts w:eastAsia="Calibri"/>
          <w:color w:val="000000" w:themeColor="text1"/>
        </w:rPr>
      </w:pPr>
      <w:r w:rsidRPr="00AD4122">
        <w:rPr>
          <w:rFonts w:eastAsia="Times New Roman"/>
          <w:color w:val="000000" w:themeColor="text1"/>
        </w:rPr>
        <w:t>13.</w:t>
      </w:r>
      <w:r w:rsidRPr="00AD4122">
        <w:rPr>
          <w:rFonts w:eastAsia="Calibri"/>
          <w:color w:val="000000" w:themeColor="text1"/>
        </w:rPr>
        <w:t>1. pasirengimo savarankiškam gyvenimui etapas;</w:t>
      </w:r>
    </w:p>
    <w:p w14:paraId="27973FC2" w14:textId="77777777" w:rsidR="00E73E19" w:rsidRPr="00AD4122" w:rsidRDefault="009575BB" w:rsidP="00E73E19">
      <w:pPr>
        <w:spacing w:after="0" w:line="360" w:lineRule="auto"/>
        <w:ind w:firstLine="1247"/>
        <w:jc w:val="both"/>
        <w:rPr>
          <w:rFonts w:eastAsia="Calibri"/>
          <w:color w:val="000000" w:themeColor="text1"/>
        </w:rPr>
      </w:pPr>
      <w:r w:rsidRPr="00AD4122">
        <w:rPr>
          <w:rFonts w:eastAsia="Calibri"/>
          <w:color w:val="000000" w:themeColor="text1"/>
        </w:rPr>
        <w:t>13.2. perėjimo į savarankišką gyvenimą etapas.</w:t>
      </w:r>
    </w:p>
    <w:p w14:paraId="27973FC3" w14:textId="77777777" w:rsidR="009575BB" w:rsidRPr="00AD4122" w:rsidRDefault="00E73E19" w:rsidP="00E73E19">
      <w:pPr>
        <w:spacing w:after="0" w:line="360" w:lineRule="auto"/>
        <w:ind w:firstLine="1247"/>
        <w:jc w:val="both"/>
        <w:rPr>
          <w:rFonts w:eastAsia="Calibri"/>
          <w:color w:val="000000" w:themeColor="text1"/>
        </w:rPr>
      </w:pPr>
      <w:r w:rsidRPr="00AD4122">
        <w:rPr>
          <w:rFonts w:eastAsia="Calibri"/>
          <w:color w:val="000000" w:themeColor="text1"/>
        </w:rPr>
        <w:t>14</w:t>
      </w:r>
      <w:r w:rsidR="009575BB" w:rsidRPr="00AD4122">
        <w:rPr>
          <w:rFonts w:eastAsia="Calibri"/>
          <w:color w:val="000000" w:themeColor="text1"/>
        </w:rPr>
        <w:t>.  Pasirengimo savarankiškam gyvenimui etapo paslauga organizuojama 16–18 metų amžiaus jaunuoliams:</w:t>
      </w:r>
    </w:p>
    <w:p w14:paraId="27973FC4" w14:textId="70F49F2A" w:rsidR="00DF2C72" w:rsidRPr="00AD4122" w:rsidRDefault="009575BB" w:rsidP="00DF2C72">
      <w:pPr>
        <w:tabs>
          <w:tab w:val="left" w:pos="1276"/>
        </w:tabs>
        <w:spacing w:after="0" w:line="360" w:lineRule="auto"/>
        <w:ind w:firstLine="1276"/>
        <w:jc w:val="both"/>
        <w:rPr>
          <w:rFonts w:eastAsia="Calibri"/>
          <w:color w:val="000000" w:themeColor="text1"/>
        </w:rPr>
      </w:pPr>
      <w:r w:rsidRPr="00AD4122">
        <w:rPr>
          <w:rFonts w:eastAsia="Calibri"/>
          <w:color w:val="000000" w:themeColor="text1"/>
        </w:rPr>
        <w:t>14.1.</w:t>
      </w:r>
      <w:r w:rsidR="00865185">
        <w:rPr>
          <w:rFonts w:eastAsia="Calibri"/>
          <w:color w:val="000000" w:themeColor="text1"/>
        </w:rPr>
        <w:t xml:space="preserve"> </w:t>
      </w:r>
      <w:r w:rsidR="00DF2C72" w:rsidRPr="00AD4122">
        <w:rPr>
          <w:rFonts w:eastAsia="Calibri"/>
          <w:color w:val="000000" w:themeColor="text1"/>
        </w:rPr>
        <w:t xml:space="preserve">jaunuoliui, kuris yra globojamas (rūpinamas) socialinės globos įstaigos, palydėjimo paslauga su apgyvendinimu </w:t>
      </w:r>
      <w:r w:rsidR="00C7331F">
        <w:rPr>
          <w:rFonts w:eastAsia="Calibri"/>
          <w:color w:val="000000" w:themeColor="text1"/>
        </w:rPr>
        <w:t>SGN</w:t>
      </w:r>
      <w:r w:rsidR="00DF2C72" w:rsidRPr="00AD4122">
        <w:rPr>
          <w:rFonts w:eastAsia="Calibri"/>
          <w:color w:val="000000" w:themeColor="text1"/>
        </w:rPr>
        <w:t>, įsteigtuose ne socialinės globos įstaigos, kurios jaunuolis yra globojamas (rūpinamas), gali būti teikiama tik įvertinus jo savarankiškumo lygį, brandą ir gavus VVTAĮ</w:t>
      </w:r>
      <w:r w:rsidR="00E73E19" w:rsidRPr="00AD4122">
        <w:rPr>
          <w:rFonts w:eastAsia="Calibri"/>
          <w:color w:val="000000" w:themeColor="text1"/>
        </w:rPr>
        <w:t>T teritorinio skyriaus sutikimą,</w:t>
      </w:r>
    </w:p>
    <w:p w14:paraId="27973FC5" w14:textId="08BDA965" w:rsidR="009575BB" w:rsidRPr="00AD4122" w:rsidRDefault="009575BB" w:rsidP="00DF2C72">
      <w:pPr>
        <w:tabs>
          <w:tab w:val="left" w:pos="1276"/>
        </w:tabs>
        <w:spacing w:after="0" w:line="360" w:lineRule="auto"/>
        <w:ind w:firstLine="1276"/>
        <w:jc w:val="both"/>
        <w:rPr>
          <w:rFonts w:eastAsia="Calibri"/>
          <w:color w:val="000000" w:themeColor="text1"/>
        </w:rPr>
      </w:pPr>
      <w:r w:rsidRPr="00AD4122">
        <w:rPr>
          <w:rFonts w:eastAsia="Calibri"/>
          <w:color w:val="000000" w:themeColor="text1"/>
        </w:rPr>
        <w:t xml:space="preserve">14.2. </w:t>
      </w:r>
      <w:r w:rsidR="00865185">
        <w:rPr>
          <w:rFonts w:eastAsia="Calibri"/>
          <w:color w:val="000000" w:themeColor="text1"/>
        </w:rPr>
        <w:t>P</w:t>
      </w:r>
      <w:r w:rsidR="00AB4F5A" w:rsidRPr="00AD4122">
        <w:rPr>
          <w:rFonts w:eastAsia="Calibri"/>
          <w:color w:val="000000" w:themeColor="text1"/>
        </w:rPr>
        <w:t xml:space="preserve">aslaugų namų </w:t>
      </w:r>
      <w:r w:rsidRPr="00AD4122">
        <w:rPr>
          <w:rFonts w:eastAsia="Calibri"/>
          <w:color w:val="000000" w:themeColor="text1"/>
        </w:rPr>
        <w:t xml:space="preserve">rekomendacija, kai jaunuolis gyvena </w:t>
      </w:r>
      <w:r w:rsidRPr="00AD4122">
        <w:rPr>
          <w:rFonts w:eastAsia="Times New Roman"/>
          <w:color w:val="000000" w:themeColor="text1"/>
        </w:rPr>
        <w:t>globoje (rūpyboje) socialinės globos įstaigoje</w:t>
      </w:r>
      <w:r w:rsidRPr="00AD4122">
        <w:rPr>
          <w:rFonts w:eastAsia="Calibri"/>
          <w:color w:val="000000" w:themeColor="text1"/>
        </w:rPr>
        <w:t>;</w:t>
      </w:r>
    </w:p>
    <w:p w14:paraId="27973FC6" w14:textId="77777777" w:rsidR="009575BB" w:rsidRPr="00AD4122" w:rsidRDefault="009575BB" w:rsidP="009575BB">
      <w:pPr>
        <w:tabs>
          <w:tab w:val="left" w:pos="1276"/>
        </w:tabs>
        <w:spacing w:after="0" w:line="360" w:lineRule="auto"/>
        <w:ind w:firstLine="1247"/>
        <w:jc w:val="both"/>
        <w:rPr>
          <w:rFonts w:eastAsia="Calibri"/>
          <w:color w:val="000000" w:themeColor="text1"/>
        </w:rPr>
      </w:pPr>
      <w:r w:rsidRPr="00AD4122">
        <w:rPr>
          <w:rFonts w:eastAsia="Calibri"/>
          <w:color w:val="000000" w:themeColor="text1"/>
        </w:rPr>
        <w:t xml:space="preserve"> 14.3. atvejo vadybininko, dirbančio su socialinę riziką patiriančia šeima, rekomendacija, kai jaunuolis gyvena socialinę riziką patiriančioje šeimoje ar savarankiškai.</w:t>
      </w:r>
    </w:p>
    <w:p w14:paraId="27973FC7" w14:textId="77777777" w:rsidR="009575BB" w:rsidRPr="00AD4122" w:rsidRDefault="009575BB" w:rsidP="009575BB">
      <w:pPr>
        <w:tabs>
          <w:tab w:val="left" w:pos="1276"/>
        </w:tabs>
        <w:spacing w:after="0" w:line="360" w:lineRule="auto"/>
        <w:ind w:firstLine="1247"/>
        <w:jc w:val="both"/>
        <w:rPr>
          <w:rFonts w:eastAsia="Times New Roman"/>
          <w:color w:val="000000" w:themeColor="text1"/>
        </w:rPr>
      </w:pPr>
      <w:r w:rsidRPr="00AD4122">
        <w:rPr>
          <w:rFonts w:eastAsia="Times New Roman"/>
          <w:color w:val="000000" w:themeColor="text1"/>
        </w:rPr>
        <w:tab/>
        <w:t>15. Likus trims mėnesiams iki jaunuolio pilnametystės, organizuojamas</w:t>
      </w:r>
      <w:r w:rsidRPr="00AD4122">
        <w:rPr>
          <w:rFonts w:eastAsia="Times New Roman"/>
          <w:b/>
          <w:color w:val="000000" w:themeColor="text1"/>
        </w:rPr>
        <w:t xml:space="preserve"> </w:t>
      </w:r>
      <w:r w:rsidRPr="00AD4122">
        <w:rPr>
          <w:rFonts w:eastAsia="Times New Roman"/>
          <w:color w:val="000000" w:themeColor="text1"/>
        </w:rPr>
        <w:t>SGP aptarimas, kuriame įvertinamas paslaugų teikimas, jų kokybė ir kartu su jaunuoliu aptariamas kitas palydėjimo paslaugos etapas.</w:t>
      </w:r>
    </w:p>
    <w:p w14:paraId="27973FC8" w14:textId="77777777" w:rsidR="009575BB" w:rsidRPr="00AD4122" w:rsidRDefault="009575BB" w:rsidP="009575BB">
      <w:pPr>
        <w:tabs>
          <w:tab w:val="left" w:pos="1134"/>
          <w:tab w:val="left" w:pos="1276"/>
        </w:tabs>
        <w:spacing w:after="0" w:line="360" w:lineRule="auto"/>
        <w:ind w:firstLine="1247"/>
        <w:jc w:val="both"/>
        <w:rPr>
          <w:rFonts w:eastAsia="Times New Roman"/>
          <w:color w:val="000000" w:themeColor="text1"/>
        </w:rPr>
      </w:pPr>
      <w:r w:rsidRPr="00AD4122">
        <w:rPr>
          <w:rFonts w:eastAsia="Times New Roman"/>
          <w:color w:val="000000" w:themeColor="text1"/>
        </w:rPr>
        <w:tab/>
        <w:t xml:space="preserve">16. Jaunuolis, sulaukęs pilnametystės, turi galimybę gauti perėjimo į savarankišką gyvenimą etapo paslaugas. Jaunuoliui sutikus, organizuojamas palydėjimo paslaugos jaunuoliams </w:t>
      </w:r>
      <w:r w:rsidRPr="00AD4122">
        <w:rPr>
          <w:rFonts w:eastAsia="Times New Roman"/>
          <w:color w:val="000000" w:themeColor="text1"/>
        </w:rPr>
        <w:lastRenderedPageBreak/>
        <w:t>teikimo</w:t>
      </w:r>
      <w:r w:rsidRPr="00AD4122">
        <w:rPr>
          <w:rFonts w:eastAsia="Times New Roman"/>
          <w:b/>
          <w:color w:val="000000" w:themeColor="text1"/>
        </w:rPr>
        <w:t xml:space="preserve"> </w:t>
      </w:r>
      <w:r w:rsidRPr="00AD4122">
        <w:rPr>
          <w:rFonts w:eastAsia="Times New Roman"/>
          <w:color w:val="000000" w:themeColor="text1"/>
        </w:rPr>
        <w:t xml:space="preserve">aptarimas. Įvertinamos jaunuolio galimybės gyventi savarankiškai, numatomas tolimesnis palydėjimo paslaugų jaunuoliams teikimo turinys bei apimtys, tai pažymint jaunuolio SGP.  </w:t>
      </w:r>
    </w:p>
    <w:p w14:paraId="27973FC9" w14:textId="280DD7D5" w:rsidR="009575BB" w:rsidRPr="00AD4122" w:rsidRDefault="009575BB" w:rsidP="009575BB">
      <w:pPr>
        <w:widowControl w:val="0"/>
        <w:tabs>
          <w:tab w:val="left" w:pos="1134"/>
        </w:tabs>
        <w:spacing w:after="0" w:line="360" w:lineRule="auto"/>
        <w:ind w:firstLine="1247"/>
        <w:jc w:val="both"/>
        <w:rPr>
          <w:rFonts w:eastAsia="Calibri"/>
          <w:color w:val="000000" w:themeColor="text1"/>
        </w:rPr>
      </w:pPr>
      <w:r w:rsidRPr="00AD4122">
        <w:rPr>
          <w:rFonts w:eastAsia="Times New Roman"/>
          <w:color w:val="000000" w:themeColor="text1"/>
        </w:rPr>
        <w:t>17.</w:t>
      </w:r>
      <w:r w:rsidRPr="00AD4122">
        <w:rPr>
          <w:rFonts w:eastAsia="Times New Roman"/>
          <w:color w:val="000000" w:themeColor="text1"/>
          <w:lang w:eastAsia="lt-LT"/>
        </w:rPr>
        <w:t xml:space="preserve"> Perėjimo į savarankišką gyvenimą</w:t>
      </w:r>
      <w:r w:rsidRPr="00AD4122">
        <w:rPr>
          <w:rFonts w:eastAsia="Times New Roman"/>
          <w:color w:val="000000" w:themeColor="text1"/>
        </w:rPr>
        <w:t xml:space="preserve">  tikslas – padėti jaunuoliui pasirengti savarankiškam gyvenimui ir užtikrinti jo poreikius, jei to padaryti nepavyko jaunuoliui esant globoje (rūpyboje) </w:t>
      </w:r>
      <w:bookmarkStart w:id="0" w:name="_Hlk106113481"/>
      <w:r w:rsidRPr="00AD4122">
        <w:rPr>
          <w:rFonts w:eastAsia="Times New Roman"/>
          <w:color w:val="000000" w:themeColor="text1"/>
        </w:rPr>
        <w:t>socialinės</w:t>
      </w:r>
      <w:bookmarkEnd w:id="0"/>
      <w:r w:rsidRPr="00AD4122">
        <w:rPr>
          <w:rFonts w:eastAsia="Times New Roman"/>
          <w:color w:val="000000" w:themeColor="text1"/>
        </w:rPr>
        <w:t xml:space="preserve"> globos įstaigoje ar gyvenant socialinę riziką patiriančioje šeimoje ir toks poreikis numatytas SGP. Šiame etape yra teikiamos </w:t>
      </w:r>
      <w:r w:rsidRPr="00AD4122">
        <w:rPr>
          <w:rFonts w:eastAsia="Calibri"/>
          <w:color w:val="000000" w:themeColor="text1"/>
        </w:rPr>
        <w:t>šios socialinės paslaugos: informavimas, konsultavimas,</w:t>
      </w:r>
      <w:r w:rsidR="00C470F7">
        <w:rPr>
          <w:rFonts w:eastAsia="Calibri"/>
          <w:color w:val="000000" w:themeColor="text1"/>
        </w:rPr>
        <w:t xml:space="preserve"> </w:t>
      </w:r>
      <w:r w:rsidRPr="00AD4122">
        <w:rPr>
          <w:rFonts w:eastAsia="Calibri"/>
          <w:color w:val="000000" w:themeColor="text1"/>
        </w:rPr>
        <w:t>tarpininkavimas, psicho</w:t>
      </w:r>
      <w:r w:rsidR="002A75F0">
        <w:rPr>
          <w:rFonts w:eastAsia="Calibri"/>
          <w:color w:val="000000" w:themeColor="text1"/>
        </w:rPr>
        <w:t>socialinės</w:t>
      </w:r>
      <w:r w:rsidR="00C470F7">
        <w:rPr>
          <w:rFonts w:eastAsia="Calibri"/>
          <w:color w:val="000000" w:themeColor="text1"/>
        </w:rPr>
        <w:t xml:space="preserve"> </w:t>
      </w:r>
      <w:r w:rsidRPr="00AD4122">
        <w:rPr>
          <w:rFonts w:eastAsia="Calibri"/>
          <w:color w:val="000000" w:themeColor="text1"/>
        </w:rPr>
        <w:t>pagalbos organizavimas, kasdienio gyvenimo įgūdžių ugdymas ir palaikymas (tvarkant pinigų apskaitą, perkant reikalingas prekes, paslaugas ir mokant mokesčius, planuojant ir atliekant namų ruošos darbus ir pan.), socialinių įgūdžių ugdymas, palaikymas ir (ar) atkūrimas, darbo įgūdžių ugdymas, apgyvendinimas savarankiško gyvenimo namuose  ir kitos paslaugos</w:t>
      </w:r>
      <w:r w:rsidRPr="00AD4122">
        <w:rPr>
          <w:rFonts w:eastAsia="Times New Roman"/>
          <w:color w:val="000000" w:themeColor="text1"/>
        </w:rPr>
        <w:t>, priklausomai nuo jaunuolio savarankiškumo lygio ir jo galimybių gyventi nuomojamame, nuosavame būste ar mokymo įstaigos bendrabutyje.</w:t>
      </w:r>
    </w:p>
    <w:p w14:paraId="27973FCA" w14:textId="77777777" w:rsidR="009575BB" w:rsidRPr="00AD4122" w:rsidRDefault="009575BB" w:rsidP="009575BB">
      <w:pPr>
        <w:tabs>
          <w:tab w:val="left" w:pos="1134"/>
        </w:tabs>
        <w:spacing w:after="0" w:line="360" w:lineRule="auto"/>
        <w:ind w:firstLine="1247"/>
        <w:jc w:val="both"/>
        <w:rPr>
          <w:rFonts w:eastAsia="Calibri"/>
          <w:color w:val="000000" w:themeColor="text1"/>
        </w:rPr>
      </w:pPr>
      <w:r w:rsidRPr="00AD4122">
        <w:rPr>
          <w:rFonts w:eastAsia="Times New Roman"/>
          <w:color w:val="000000" w:themeColor="text1"/>
        </w:rPr>
        <w:t xml:space="preserve">18. </w:t>
      </w:r>
      <w:r w:rsidRPr="00AD4122">
        <w:rPr>
          <w:rFonts w:eastAsia="Times New Roman"/>
          <w:color w:val="000000" w:themeColor="text1"/>
          <w:lang w:eastAsia="lt-LT"/>
        </w:rPr>
        <w:t xml:space="preserve">Perėjimo į savarankišką gyvenimą etapas </w:t>
      </w:r>
      <w:r w:rsidRPr="00AD4122">
        <w:rPr>
          <w:rFonts w:eastAsia="Times New Roman"/>
          <w:color w:val="000000" w:themeColor="text1"/>
        </w:rPr>
        <w:t>–</w:t>
      </w:r>
      <w:r w:rsidRPr="00AD4122">
        <w:rPr>
          <w:rFonts w:eastAsia="Times New Roman"/>
          <w:color w:val="000000" w:themeColor="text1"/>
          <w:lang w:eastAsia="lt-LT"/>
        </w:rPr>
        <w:t xml:space="preserve"> t</w:t>
      </w:r>
      <w:r w:rsidRPr="00AD4122">
        <w:rPr>
          <w:rFonts w:eastAsia="Calibri"/>
          <w:color w:val="000000" w:themeColor="text1"/>
        </w:rPr>
        <w:t xml:space="preserve">ai palydėjimo paslauga jaunuoliui, kai jis palieka </w:t>
      </w:r>
      <w:r w:rsidRPr="00AD4122">
        <w:rPr>
          <w:rFonts w:eastAsia="Times New Roman"/>
          <w:color w:val="000000" w:themeColor="text1"/>
        </w:rPr>
        <w:t>socialinės</w:t>
      </w:r>
      <w:r w:rsidRPr="00AD4122">
        <w:rPr>
          <w:rFonts w:eastAsia="Calibri"/>
          <w:color w:val="000000" w:themeColor="text1"/>
        </w:rPr>
        <w:t xml:space="preserve"> globos įstaigą, socialinę riziką patiriančios šeimos namus ir pradeda gyventi savarankiškai. Šio etapo paslaugos organizuojamos 18–24 metų amžiaus tikslinės grupės jaunuoliams. </w:t>
      </w:r>
    </w:p>
    <w:p w14:paraId="27973FCB" w14:textId="77777777" w:rsidR="009575BB" w:rsidRPr="00AD4122" w:rsidRDefault="009575BB" w:rsidP="009575BB">
      <w:pPr>
        <w:tabs>
          <w:tab w:val="left" w:pos="426"/>
          <w:tab w:val="left" w:pos="1134"/>
        </w:tabs>
        <w:spacing w:after="0" w:line="360" w:lineRule="auto"/>
        <w:ind w:firstLine="1247"/>
        <w:jc w:val="both"/>
        <w:rPr>
          <w:rFonts w:eastAsia="Times New Roman"/>
          <w:color w:val="000000" w:themeColor="text1"/>
        </w:rPr>
      </w:pPr>
      <w:r w:rsidRPr="00AD4122">
        <w:rPr>
          <w:rFonts w:eastAsia="Times New Roman"/>
          <w:color w:val="000000" w:themeColor="text1"/>
        </w:rPr>
        <w:t>19. Perėjimo į savarankišką gyvenimą etapas apima:</w:t>
      </w:r>
    </w:p>
    <w:p w14:paraId="27973FCC" w14:textId="77777777" w:rsidR="009575BB" w:rsidRPr="00AD4122" w:rsidRDefault="009575BB" w:rsidP="009575BB">
      <w:pPr>
        <w:tabs>
          <w:tab w:val="left" w:pos="426"/>
          <w:tab w:val="left" w:pos="1134"/>
        </w:tabs>
        <w:spacing w:after="0" w:line="360" w:lineRule="auto"/>
        <w:ind w:firstLine="1247"/>
        <w:jc w:val="both"/>
        <w:rPr>
          <w:rFonts w:eastAsia="Times New Roman"/>
          <w:color w:val="000000" w:themeColor="text1"/>
        </w:rPr>
      </w:pPr>
      <w:r w:rsidRPr="00AD4122">
        <w:rPr>
          <w:rFonts w:eastAsia="Times New Roman"/>
          <w:color w:val="000000" w:themeColor="text1"/>
        </w:rPr>
        <w:t xml:space="preserve">19.1. palydėjimo paslaugą jaunuoliams be apgyvendinimo; </w:t>
      </w:r>
    </w:p>
    <w:p w14:paraId="27973FCD" w14:textId="77777777" w:rsidR="009575BB" w:rsidRPr="00AD4122" w:rsidRDefault="009575BB" w:rsidP="009575BB">
      <w:pPr>
        <w:tabs>
          <w:tab w:val="left" w:pos="284"/>
          <w:tab w:val="left" w:pos="1134"/>
        </w:tabs>
        <w:spacing w:after="0" w:line="360" w:lineRule="auto"/>
        <w:ind w:firstLine="1247"/>
        <w:jc w:val="both"/>
        <w:rPr>
          <w:rFonts w:eastAsia="Times New Roman"/>
          <w:color w:val="000000" w:themeColor="text1"/>
        </w:rPr>
      </w:pPr>
      <w:r w:rsidRPr="00AD4122">
        <w:rPr>
          <w:rFonts w:eastAsia="Times New Roman"/>
          <w:color w:val="000000" w:themeColor="text1"/>
        </w:rPr>
        <w:t xml:space="preserve">19.2. palydėjimo paslaugą jaunuoliams su apgyvendinimu. </w:t>
      </w:r>
    </w:p>
    <w:p w14:paraId="27973FCE" w14:textId="77777777" w:rsidR="009575BB" w:rsidRPr="00AD4122" w:rsidRDefault="009575BB" w:rsidP="009575BB">
      <w:pPr>
        <w:tabs>
          <w:tab w:val="left" w:pos="284"/>
          <w:tab w:val="left" w:pos="1134"/>
          <w:tab w:val="left" w:pos="1418"/>
          <w:tab w:val="left" w:pos="1560"/>
        </w:tabs>
        <w:spacing w:after="0" w:line="360" w:lineRule="auto"/>
        <w:ind w:firstLine="1247"/>
        <w:jc w:val="both"/>
        <w:rPr>
          <w:rFonts w:eastAsia="Times New Roman"/>
          <w:color w:val="000000" w:themeColor="text1"/>
        </w:rPr>
      </w:pPr>
      <w:r w:rsidRPr="00AD4122">
        <w:rPr>
          <w:rFonts w:eastAsia="Times New Roman"/>
          <w:color w:val="000000" w:themeColor="text1"/>
        </w:rPr>
        <w:t xml:space="preserve">20. </w:t>
      </w:r>
      <w:r w:rsidRPr="00AD4122">
        <w:rPr>
          <w:rFonts w:eastAsia="Calibri"/>
          <w:color w:val="000000" w:themeColor="text1"/>
        </w:rPr>
        <w:t xml:space="preserve">Perėjimo į savarankišką gyvenimą etapas be apgyvendinimo – tai etapas, kai jaunuolis, palikęs </w:t>
      </w:r>
      <w:r w:rsidRPr="00AD4122">
        <w:rPr>
          <w:rFonts w:eastAsia="Times New Roman"/>
          <w:color w:val="000000" w:themeColor="text1"/>
        </w:rPr>
        <w:t>socialinės</w:t>
      </w:r>
      <w:r w:rsidRPr="00AD4122">
        <w:rPr>
          <w:rFonts w:eastAsia="Calibri"/>
          <w:color w:val="000000" w:themeColor="text1"/>
        </w:rPr>
        <w:t xml:space="preserve"> globos įstaigą ar savo šeimą, pradeda gyventi savarankiškai nuosavame ar nuomojamame būste, mokymo įstaigos bendrabutyje ar kitur, tačiau ne visi numatyti tikslai yra pasiekti arba SGP nebuvo sudarytas, ir jaunuolis pageidauja gauti palydėjimo paslaugą jaunuoliams, nes jam vis dar trūksta įgūdžių gyventi savarankiškai ir reikia palaikymo. </w:t>
      </w:r>
      <w:r w:rsidRPr="00AD4122">
        <w:rPr>
          <w:rFonts w:eastAsia="Times New Roman"/>
          <w:color w:val="000000" w:themeColor="text1"/>
        </w:rPr>
        <w:t>Palydėjimo paslauga jaunuoliam teikiama</w:t>
      </w:r>
      <w:r w:rsidRPr="00AD4122">
        <w:rPr>
          <w:rFonts w:eastAsia="Calibri"/>
          <w:color w:val="000000" w:themeColor="text1"/>
        </w:rPr>
        <w:t xml:space="preserve">, kol palydėjimo paslaugos jaunuoliams </w:t>
      </w:r>
      <w:r w:rsidR="0016145A" w:rsidRPr="00AD4122">
        <w:rPr>
          <w:rFonts w:eastAsia="Calibri"/>
          <w:color w:val="000000" w:themeColor="text1"/>
        </w:rPr>
        <w:t>socialinės įtrauktiems koordinatorius</w:t>
      </w:r>
      <w:r w:rsidRPr="00AD4122">
        <w:rPr>
          <w:rFonts w:eastAsia="Calibri"/>
          <w:color w:val="000000" w:themeColor="text1"/>
        </w:rPr>
        <w:t xml:space="preserve"> kartu su jaunuoliu priima sprendimą dėl jaunuolio galimybės gyventi savarankiškai arba </w:t>
      </w:r>
      <w:r w:rsidRPr="00AD4122">
        <w:rPr>
          <w:rFonts w:eastAsia="Times New Roman"/>
          <w:color w:val="000000" w:themeColor="text1"/>
        </w:rPr>
        <w:t>jaunuoliui pradedama teikti perėjimo į savarankišką gyvenimą etapą su apgyvendinimu.</w:t>
      </w:r>
    </w:p>
    <w:p w14:paraId="27973FCF" w14:textId="77777777" w:rsidR="009575BB" w:rsidRPr="00AD4122" w:rsidRDefault="009575BB" w:rsidP="009575BB">
      <w:pPr>
        <w:tabs>
          <w:tab w:val="left" w:pos="1134"/>
        </w:tabs>
        <w:spacing w:after="0" w:line="360" w:lineRule="auto"/>
        <w:ind w:firstLine="1247"/>
        <w:jc w:val="both"/>
        <w:rPr>
          <w:rFonts w:eastAsia="Times New Roman"/>
          <w:color w:val="000000" w:themeColor="text1"/>
        </w:rPr>
      </w:pPr>
      <w:r w:rsidRPr="00AD4122">
        <w:rPr>
          <w:rFonts w:eastAsia="Times New Roman"/>
          <w:color w:val="000000" w:themeColor="text1"/>
        </w:rPr>
        <w:t>21.</w:t>
      </w:r>
      <w:r w:rsidRPr="00AD4122">
        <w:rPr>
          <w:rFonts w:eastAsia="Times New Roman"/>
          <w:b/>
          <w:color w:val="000000" w:themeColor="text1"/>
        </w:rPr>
        <w:t xml:space="preserve"> </w:t>
      </w:r>
      <w:r w:rsidRPr="00AD4122">
        <w:rPr>
          <w:rFonts w:eastAsia="Times New Roman"/>
          <w:color w:val="000000" w:themeColor="text1"/>
        </w:rPr>
        <w:t>Perėjimo į savarankišką gyvenimą etapo su apgyvendinimu tikslas – teikti socialinės priežiūros paslaugas jaunuoliams, kurie dėl įvairių priežasčių negali ar nepajėgia savarank</w:t>
      </w:r>
      <w:r w:rsidR="00E73E19" w:rsidRPr="00AD4122">
        <w:rPr>
          <w:rFonts w:eastAsia="Times New Roman"/>
          <w:color w:val="000000" w:themeColor="text1"/>
        </w:rPr>
        <w:t xml:space="preserve">iškai gyventi savame ar kitame </w:t>
      </w:r>
      <w:r w:rsidRPr="00AD4122">
        <w:rPr>
          <w:rFonts w:eastAsia="Times New Roman"/>
          <w:color w:val="000000" w:themeColor="text1"/>
        </w:rPr>
        <w:t>būste</w:t>
      </w:r>
      <w:r w:rsidR="00E73E19" w:rsidRPr="00AD4122">
        <w:rPr>
          <w:rFonts w:eastAsia="Times New Roman"/>
          <w:color w:val="000000" w:themeColor="text1"/>
        </w:rPr>
        <w:t xml:space="preserve"> (</w:t>
      </w:r>
      <w:r w:rsidRPr="00AD4122">
        <w:rPr>
          <w:rFonts w:eastAsia="Times New Roman"/>
          <w:color w:val="000000" w:themeColor="text1"/>
        </w:rPr>
        <w:t>nuomojamame būste, tėvų, artimųjų namuose ar kitur), neturintiems nuolatinės gyvenamosios vietos, atsidūrusiems krizinėje situacijoje, neturintiems reikiamų socialinių įgūdžių savarankiškam gyvenimui.</w:t>
      </w:r>
    </w:p>
    <w:p w14:paraId="27973FD0" w14:textId="77777777" w:rsidR="009575BB" w:rsidRPr="00AD4122" w:rsidRDefault="009575BB" w:rsidP="009575BB">
      <w:pPr>
        <w:tabs>
          <w:tab w:val="left" w:pos="1134"/>
        </w:tabs>
        <w:spacing w:after="0" w:line="360" w:lineRule="auto"/>
        <w:ind w:firstLine="1247"/>
        <w:jc w:val="both"/>
        <w:rPr>
          <w:rFonts w:eastAsia="Times New Roman"/>
          <w:color w:val="000000" w:themeColor="text1"/>
        </w:rPr>
      </w:pPr>
      <w:r w:rsidRPr="00AD4122">
        <w:rPr>
          <w:rFonts w:eastAsia="Times New Roman"/>
          <w:color w:val="000000" w:themeColor="text1"/>
        </w:rPr>
        <w:t xml:space="preserve">22. </w:t>
      </w:r>
      <w:r w:rsidRPr="00AD4122">
        <w:rPr>
          <w:rFonts w:eastAsia="Calibri"/>
          <w:color w:val="000000" w:themeColor="text1"/>
        </w:rPr>
        <w:t xml:space="preserve">Perėjimo į savarankišką gyvenimą </w:t>
      </w:r>
      <w:r w:rsidRPr="00AD4122">
        <w:rPr>
          <w:rFonts w:eastAsia="Times New Roman"/>
          <w:color w:val="000000" w:themeColor="text1"/>
        </w:rPr>
        <w:t xml:space="preserve">su apgyvendinimu gali būti teikiama 16–24 metų amžiaus jaunuoliams, gyvenusiems socialinės globos namuose, </w:t>
      </w:r>
      <w:r w:rsidR="00E73E19" w:rsidRPr="00AD4122">
        <w:rPr>
          <w:rFonts w:eastAsia="Times New Roman"/>
          <w:color w:val="000000" w:themeColor="text1"/>
        </w:rPr>
        <w:t>šeiminiuose</w:t>
      </w:r>
      <w:r w:rsidRPr="00AD4122">
        <w:rPr>
          <w:rFonts w:eastAsia="Times New Roman"/>
          <w:color w:val="000000" w:themeColor="text1"/>
        </w:rPr>
        <w:t xml:space="preserve"> namuose, o gyvenusiems šeimose patiriančiose socialinę riziką 18–24 metų amžiaus. Palydėjimo paslauga jaunuoliams </w:t>
      </w:r>
      <w:r w:rsidRPr="00AD4122">
        <w:rPr>
          <w:rFonts w:eastAsia="Times New Roman"/>
          <w:color w:val="000000" w:themeColor="text1"/>
        </w:rPr>
        <w:lastRenderedPageBreak/>
        <w:t xml:space="preserve">teikiama nuo jaunuolio apgyvendinimo dienos ir tęsiama, kol jaunuolis pradeda gyventi savarankiškai, atsisako teikiamų paslaugų arba nusprendžia dalyvauti perėjimo į savarankišką gyvenimą etape be apgyvendinimo paslaugos.  </w:t>
      </w:r>
    </w:p>
    <w:p w14:paraId="27973FD1" w14:textId="77777777" w:rsidR="009575BB" w:rsidRPr="00AD4122" w:rsidRDefault="009575BB" w:rsidP="009575BB">
      <w:pPr>
        <w:tabs>
          <w:tab w:val="left" w:pos="1134"/>
        </w:tabs>
        <w:spacing w:after="0" w:line="360" w:lineRule="auto"/>
        <w:ind w:firstLine="1247"/>
        <w:jc w:val="both"/>
        <w:rPr>
          <w:rFonts w:eastAsia="Times New Roman"/>
          <w:color w:val="000000" w:themeColor="text1"/>
        </w:rPr>
      </w:pPr>
      <w:r w:rsidRPr="00AD4122">
        <w:rPr>
          <w:rFonts w:eastAsia="Times New Roman"/>
          <w:color w:val="000000" w:themeColor="text1"/>
        </w:rPr>
        <w:t>23. Perėjimo į savarankišką gyvenimą etapo su apgyvendinimu</w:t>
      </w:r>
      <w:r w:rsidRPr="00AD4122">
        <w:rPr>
          <w:rFonts w:eastAsia="Times New Roman"/>
          <w:b/>
          <w:color w:val="000000" w:themeColor="text1"/>
        </w:rPr>
        <w:t xml:space="preserve"> </w:t>
      </w:r>
      <w:r w:rsidRPr="00AD4122">
        <w:rPr>
          <w:rFonts w:eastAsia="Times New Roman"/>
          <w:color w:val="000000" w:themeColor="text1"/>
        </w:rPr>
        <w:t>turinį sudaro šios socialinės paslaugos:</w:t>
      </w:r>
      <w:r w:rsidRPr="00AD4122">
        <w:rPr>
          <w:rFonts w:eastAsia="Calibri"/>
          <w:color w:val="000000" w:themeColor="text1"/>
        </w:rPr>
        <w:t xml:space="preserve"> informavimas, konsultavimas, bendravimas, tarpininkavimas, psichologinės ir psichoterapinės pagalbos organizavimas, kasdienio gyvenimo įgūdžių ugdymas ir palaikymas (tvarkant pinigų apskaitą, perkant reikalingas prekes, paslaugas ir mokant mokesčius, planuojant ir atliekant namų ruošos darbus ir pan.), socialinių įgūdžių ugdymas, palaikymas ir (ar) atkūrimas, darbo įgūdžių ugdymas, apgyvendinimas savarankiško gyvenimo namuose  ir kitos paslaugos</w:t>
      </w:r>
      <w:r w:rsidRPr="00AD4122">
        <w:rPr>
          <w:rFonts w:eastAsia="Times New Roman"/>
          <w:color w:val="000000" w:themeColor="text1"/>
        </w:rPr>
        <w:t>.</w:t>
      </w:r>
    </w:p>
    <w:p w14:paraId="27973FD2" w14:textId="77777777" w:rsidR="009575BB" w:rsidRPr="00AD4122" w:rsidRDefault="009575BB" w:rsidP="009575BB">
      <w:pPr>
        <w:tabs>
          <w:tab w:val="left" w:pos="851"/>
          <w:tab w:val="left" w:pos="1134"/>
          <w:tab w:val="left" w:pos="1418"/>
          <w:tab w:val="left" w:pos="1560"/>
        </w:tabs>
        <w:spacing w:after="0" w:line="360" w:lineRule="auto"/>
        <w:ind w:firstLine="1247"/>
        <w:jc w:val="center"/>
        <w:rPr>
          <w:rFonts w:eastAsia="Calibri"/>
          <w:b/>
          <w:color w:val="000000" w:themeColor="text1"/>
        </w:rPr>
      </w:pPr>
    </w:p>
    <w:p w14:paraId="27973FD3" w14:textId="77777777" w:rsidR="009575BB" w:rsidRPr="00AD4122" w:rsidRDefault="009575BB" w:rsidP="009575BB">
      <w:pPr>
        <w:tabs>
          <w:tab w:val="left" w:pos="851"/>
          <w:tab w:val="left" w:pos="1134"/>
          <w:tab w:val="left" w:pos="1276"/>
          <w:tab w:val="left" w:pos="1560"/>
        </w:tabs>
        <w:spacing w:after="0" w:line="240" w:lineRule="auto"/>
        <w:jc w:val="center"/>
        <w:rPr>
          <w:rFonts w:eastAsia="Calibri"/>
          <w:b/>
          <w:color w:val="000000" w:themeColor="text1"/>
        </w:rPr>
      </w:pPr>
      <w:r w:rsidRPr="00AD4122">
        <w:rPr>
          <w:rFonts w:eastAsia="Calibri"/>
          <w:b/>
          <w:color w:val="000000" w:themeColor="text1"/>
        </w:rPr>
        <w:t>IV SKYRIUS</w:t>
      </w:r>
    </w:p>
    <w:p w14:paraId="27973FD4" w14:textId="77777777" w:rsidR="009575BB" w:rsidRPr="00AD4122" w:rsidRDefault="009575BB" w:rsidP="009575BB">
      <w:pPr>
        <w:tabs>
          <w:tab w:val="left" w:pos="851"/>
          <w:tab w:val="left" w:pos="1134"/>
          <w:tab w:val="left" w:pos="1276"/>
          <w:tab w:val="left" w:pos="1560"/>
        </w:tabs>
        <w:spacing w:after="0" w:line="240" w:lineRule="auto"/>
        <w:jc w:val="center"/>
        <w:rPr>
          <w:rFonts w:eastAsia="Calibri"/>
          <w:b/>
          <w:color w:val="000000" w:themeColor="text1"/>
        </w:rPr>
      </w:pPr>
      <w:r w:rsidRPr="00AD4122">
        <w:rPr>
          <w:rFonts w:eastAsia="Calibri"/>
          <w:b/>
          <w:color w:val="000000" w:themeColor="text1"/>
        </w:rPr>
        <w:t xml:space="preserve">PALYDĖJIMO PASLAUGOS ORGANIZAVIMAS </w:t>
      </w:r>
    </w:p>
    <w:p w14:paraId="27973FD5" w14:textId="77777777" w:rsidR="009575BB" w:rsidRPr="00AD4122" w:rsidRDefault="009575BB" w:rsidP="009575BB">
      <w:pPr>
        <w:tabs>
          <w:tab w:val="left" w:pos="851"/>
          <w:tab w:val="left" w:pos="1134"/>
          <w:tab w:val="left" w:pos="1418"/>
          <w:tab w:val="left" w:pos="1560"/>
        </w:tabs>
        <w:spacing w:after="0" w:line="360" w:lineRule="auto"/>
        <w:ind w:firstLine="1247"/>
        <w:jc w:val="center"/>
        <w:rPr>
          <w:rFonts w:eastAsia="Calibri"/>
          <w:b/>
          <w:color w:val="000000" w:themeColor="text1"/>
        </w:rPr>
      </w:pPr>
    </w:p>
    <w:p w14:paraId="27973FD6" w14:textId="77777777" w:rsidR="0016145A" w:rsidRPr="00AD4122" w:rsidRDefault="009575BB" w:rsidP="009575BB">
      <w:pPr>
        <w:tabs>
          <w:tab w:val="left" w:pos="1134"/>
          <w:tab w:val="left" w:pos="1418"/>
          <w:tab w:val="left" w:pos="1560"/>
        </w:tabs>
        <w:spacing w:after="0" w:line="360" w:lineRule="auto"/>
        <w:ind w:firstLine="1247"/>
        <w:jc w:val="both"/>
        <w:rPr>
          <w:rFonts w:eastAsia="Times New Roman"/>
          <w:bCs/>
          <w:color w:val="000000" w:themeColor="text1"/>
        </w:rPr>
      </w:pPr>
      <w:r w:rsidRPr="00AD4122">
        <w:rPr>
          <w:rFonts w:eastAsia="Times New Roman"/>
          <w:bCs/>
          <w:color w:val="000000" w:themeColor="text1"/>
        </w:rPr>
        <w:t xml:space="preserve">24. </w:t>
      </w:r>
      <w:r w:rsidR="0016145A" w:rsidRPr="00AD4122">
        <w:rPr>
          <w:rFonts w:eastAsia="Times New Roman"/>
          <w:bCs/>
          <w:color w:val="000000" w:themeColor="text1"/>
        </w:rPr>
        <w:t>Palydėjimo paslauga teikiama Kupiškio rajono savivaldybėje gyvenamąją vietą deklaravusiems jaunuoliams.</w:t>
      </w:r>
    </w:p>
    <w:p w14:paraId="27973FD7" w14:textId="77777777" w:rsidR="009575BB" w:rsidRPr="00AD4122" w:rsidRDefault="0016145A" w:rsidP="009575BB">
      <w:pPr>
        <w:tabs>
          <w:tab w:val="left" w:pos="1134"/>
          <w:tab w:val="left" w:pos="1418"/>
          <w:tab w:val="left" w:pos="1560"/>
        </w:tabs>
        <w:spacing w:after="0" w:line="360" w:lineRule="auto"/>
        <w:ind w:firstLine="1247"/>
        <w:jc w:val="both"/>
        <w:rPr>
          <w:rFonts w:eastAsia="Times New Roman"/>
          <w:color w:val="000000" w:themeColor="text1"/>
          <w:lang w:eastAsia="pl-PL"/>
        </w:rPr>
      </w:pPr>
      <w:r w:rsidRPr="00AD4122">
        <w:rPr>
          <w:rFonts w:eastAsia="Times New Roman"/>
          <w:color w:val="000000" w:themeColor="text1"/>
          <w:szCs w:val="20"/>
        </w:rPr>
        <w:t xml:space="preserve">25. </w:t>
      </w:r>
      <w:r w:rsidR="009575BB" w:rsidRPr="00AD4122">
        <w:rPr>
          <w:rFonts w:eastAsia="Times New Roman"/>
          <w:color w:val="000000" w:themeColor="text1"/>
          <w:szCs w:val="20"/>
        </w:rPr>
        <w:t>Dėl p</w:t>
      </w:r>
      <w:r w:rsidR="009575BB" w:rsidRPr="00AD4122">
        <w:rPr>
          <w:rFonts w:eastAsia="Times New Roman"/>
          <w:color w:val="000000" w:themeColor="text1"/>
          <w:lang w:eastAsia="pl-PL"/>
        </w:rPr>
        <w:t xml:space="preserve">alydėjimo paslaugos </w:t>
      </w:r>
      <w:r w:rsidR="009575BB" w:rsidRPr="00AD4122">
        <w:rPr>
          <w:rFonts w:eastAsia="Times New Roman"/>
          <w:color w:val="000000" w:themeColor="text1"/>
          <w:szCs w:val="20"/>
        </w:rPr>
        <w:t xml:space="preserve">skyrimo raštišku prašymu tiesiogiai, paštu ar elektroniniu būdu, jeigu valstybės elektroninės valdžios sistemoje teikiama tokios rūšies elektroninė paslauga, pareiškėjas kreipiasi į </w:t>
      </w:r>
      <w:r w:rsidR="00E73E19" w:rsidRPr="00AD4122">
        <w:rPr>
          <w:rFonts w:eastAsia="Times New Roman"/>
          <w:color w:val="000000" w:themeColor="text1"/>
          <w:szCs w:val="20"/>
        </w:rPr>
        <w:t>S</w:t>
      </w:r>
      <w:r w:rsidR="009575BB" w:rsidRPr="00AD4122">
        <w:rPr>
          <w:rFonts w:eastAsia="Times New Roman"/>
          <w:color w:val="000000" w:themeColor="text1"/>
          <w:szCs w:val="20"/>
        </w:rPr>
        <w:t>avivaldybės administracijos Socialinės paramos skyrių (toliau – Socialinės paramos skyrius)</w:t>
      </w:r>
      <w:r w:rsidR="009575BB" w:rsidRPr="00AD4122">
        <w:rPr>
          <w:rFonts w:eastAsia="Times New Roman"/>
          <w:color w:val="000000" w:themeColor="text1"/>
          <w:lang w:eastAsia="pl-PL"/>
        </w:rPr>
        <w:t>:</w:t>
      </w:r>
    </w:p>
    <w:p w14:paraId="27973FD8" w14:textId="1FE235D8" w:rsidR="009575BB" w:rsidRPr="00AD4122" w:rsidRDefault="0016145A" w:rsidP="009575BB">
      <w:pPr>
        <w:tabs>
          <w:tab w:val="left" w:pos="1134"/>
          <w:tab w:val="left" w:pos="1418"/>
          <w:tab w:val="left" w:pos="1560"/>
        </w:tabs>
        <w:spacing w:after="0" w:line="360" w:lineRule="auto"/>
        <w:ind w:firstLine="1247"/>
        <w:jc w:val="both"/>
        <w:rPr>
          <w:rFonts w:eastAsia="Calibri"/>
          <w:bCs/>
          <w:color w:val="000000" w:themeColor="text1"/>
        </w:rPr>
      </w:pPr>
      <w:r w:rsidRPr="00AD4122">
        <w:rPr>
          <w:rFonts w:eastAsia="Calibri"/>
          <w:bCs/>
          <w:color w:val="000000" w:themeColor="text1"/>
        </w:rPr>
        <w:t>25</w:t>
      </w:r>
      <w:r w:rsidR="009575BB" w:rsidRPr="00AD4122">
        <w:rPr>
          <w:rFonts w:eastAsia="Calibri"/>
          <w:bCs/>
          <w:color w:val="000000" w:themeColor="text1"/>
        </w:rPr>
        <w:t xml:space="preserve">.1. </w:t>
      </w:r>
      <w:r w:rsidR="004D6ECC">
        <w:rPr>
          <w:rFonts w:eastAsia="Calibri"/>
          <w:bCs/>
          <w:color w:val="000000" w:themeColor="text1"/>
        </w:rPr>
        <w:t>P</w:t>
      </w:r>
      <w:r w:rsidR="00857888" w:rsidRPr="00AD4122">
        <w:rPr>
          <w:rFonts w:eastAsia="Calibri"/>
          <w:color w:val="000000" w:themeColor="text1"/>
        </w:rPr>
        <w:t>aslaugų nam</w:t>
      </w:r>
      <w:r w:rsidR="00D179CC" w:rsidRPr="00AD4122">
        <w:rPr>
          <w:rFonts w:eastAsia="Calibri"/>
          <w:color w:val="000000" w:themeColor="text1"/>
        </w:rPr>
        <w:t>ai</w:t>
      </w:r>
      <w:r w:rsidR="009575BB" w:rsidRPr="00AD4122">
        <w:rPr>
          <w:rFonts w:eastAsia="Calibri"/>
          <w:bCs/>
          <w:color w:val="000000" w:themeColor="text1"/>
        </w:rPr>
        <w:t>;</w:t>
      </w:r>
    </w:p>
    <w:p w14:paraId="27973FD9" w14:textId="77777777" w:rsidR="009575BB" w:rsidRPr="00AD4122" w:rsidRDefault="00A14BFA" w:rsidP="009575BB">
      <w:pPr>
        <w:tabs>
          <w:tab w:val="left" w:pos="1134"/>
          <w:tab w:val="left" w:pos="1418"/>
          <w:tab w:val="left" w:pos="1560"/>
        </w:tabs>
        <w:spacing w:after="0" w:line="360" w:lineRule="auto"/>
        <w:ind w:firstLine="1247"/>
        <w:jc w:val="both"/>
        <w:rPr>
          <w:rFonts w:eastAsia="Calibri"/>
          <w:bCs/>
          <w:color w:val="000000" w:themeColor="text1"/>
        </w:rPr>
      </w:pPr>
      <w:r w:rsidRPr="00AD4122">
        <w:rPr>
          <w:rFonts w:eastAsia="Calibri"/>
          <w:bCs/>
          <w:color w:val="000000" w:themeColor="text1"/>
        </w:rPr>
        <w:t>25</w:t>
      </w:r>
      <w:r w:rsidR="009575BB" w:rsidRPr="00AD4122">
        <w:rPr>
          <w:rFonts w:eastAsia="Calibri"/>
          <w:bCs/>
          <w:color w:val="000000" w:themeColor="text1"/>
        </w:rPr>
        <w:t>.2.  atvejo vadybininkas, dirbantis su socialinę riziką patiriančiomis šeimomis, kuriose nėra užtikrinamas jaunuolių savarankiškumo ugdymas;</w:t>
      </w:r>
    </w:p>
    <w:p w14:paraId="27973FDA" w14:textId="77777777" w:rsidR="009575BB" w:rsidRPr="00AD4122" w:rsidRDefault="00A14BFA" w:rsidP="009575BB">
      <w:pPr>
        <w:tabs>
          <w:tab w:val="left" w:pos="1134"/>
          <w:tab w:val="left" w:pos="1418"/>
          <w:tab w:val="left" w:pos="1560"/>
        </w:tabs>
        <w:spacing w:after="0" w:line="360" w:lineRule="auto"/>
        <w:ind w:firstLine="1247"/>
        <w:jc w:val="both"/>
        <w:rPr>
          <w:rFonts w:eastAsia="Calibri"/>
          <w:bCs/>
          <w:color w:val="000000" w:themeColor="text1"/>
        </w:rPr>
      </w:pPr>
      <w:r w:rsidRPr="00AD4122">
        <w:rPr>
          <w:rFonts w:eastAsia="Calibri"/>
          <w:bCs/>
          <w:color w:val="000000" w:themeColor="text1"/>
        </w:rPr>
        <w:t>25</w:t>
      </w:r>
      <w:r w:rsidR="009575BB" w:rsidRPr="00AD4122">
        <w:rPr>
          <w:rFonts w:eastAsia="Calibri"/>
          <w:bCs/>
          <w:color w:val="000000" w:themeColor="text1"/>
        </w:rPr>
        <w:t>.3. jaunuolis, kuris norėtų tokią paslaugą gauti.</w:t>
      </w:r>
    </w:p>
    <w:p w14:paraId="27973FDB" w14:textId="77777777" w:rsidR="009575BB" w:rsidRPr="00AD4122" w:rsidRDefault="00A14BFA" w:rsidP="009575BB">
      <w:pPr>
        <w:tabs>
          <w:tab w:val="left" w:pos="1134"/>
        </w:tabs>
        <w:spacing w:after="0" w:line="360" w:lineRule="auto"/>
        <w:ind w:firstLine="1247"/>
        <w:jc w:val="both"/>
        <w:rPr>
          <w:rFonts w:eastAsia="Times New Roman"/>
          <w:color w:val="000000" w:themeColor="text1"/>
          <w:lang w:eastAsia="pl-PL"/>
        </w:rPr>
      </w:pPr>
      <w:r w:rsidRPr="00AD4122">
        <w:rPr>
          <w:rFonts w:eastAsia="Times New Roman"/>
          <w:color w:val="000000" w:themeColor="text1"/>
          <w:lang w:eastAsia="pl-PL"/>
        </w:rPr>
        <w:t>26</w:t>
      </w:r>
      <w:r w:rsidR="009575BB" w:rsidRPr="00AD4122">
        <w:rPr>
          <w:rFonts w:eastAsia="Times New Roman"/>
          <w:color w:val="000000" w:themeColor="text1"/>
          <w:lang w:eastAsia="pl-PL"/>
        </w:rPr>
        <w:t>. Besikreipiantieji dėl palydėjimo paslaugos jaunuoliams, pagal poreikį kartu su prašymu pateikia:</w:t>
      </w:r>
    </w:p>
    <w:p w14:paraId="27973FDC" w14:textId="77777777" w:rsidR="009575BB" w:rsidRPr="00AD4122" w:rsidRDefault="00A14BFA" w:rsidP="009575BB">
      <w:pPr>
        <w:tabs>
          <w:tab w:val="left" w:pos="1134"/>
        </w:tabs>
        <w:spacing w:after="0" w:line="360" w:lineRule="auto"/>
        <w:ind w:firstLine="1247"/>
        <w:jc w:val="both"/>
        <w:rPr>
          <w:rFonts w:eastAsia="Times New Roman"/>
          <w:color w:val="000000" w:themeColor="text1"/>
          <w:szCs w:val="20"/>
        </w:rPr>
      </w:pPr>
      <w:r w:rsidRPr="00AD4122">
        <w:rPr>
          <w:rFonts w:eastAsia="Times New Roman"/>
          <w:color w:val="000000" w:themeColor="text1"/>
          <w:szCs w:val="20"/>
        </w:rPr>
        <w:t>26</w:t>
      </w:r>
      <w:r w:rsidR="009575BB" w:rsidRPr="00AD4122">
        <w:rPr>
          <w:rFonts w:eastAsia="Times New Roman"/>
          <w:color w:val="000000" w:themeColor="text1"/>
          <w:szCs w:val="20"/>
        </w:rPr>
        <w:t>.1. užpildytą Prašymo</w:t>
      </w:r>
      <w:r w:rsidR="005842BE" w:rsidRPr="00AD4122">
        <w:rPr>
          <w:rFonts w:eastAsia="Times New Roman"/>
          <w:color w:val="000000" w:themeColor="text1"/>
          <w:szCs w:val="20"/>
        </w:rPr>
        <w:t xml:space="preserve"> </w:t>
      </w:r>
      <w:r w:rsidR="009575BB" w:rsidRPr="00AD4122">
        <w:rPr>
          <w:rFonts w:eastAsia="Times New Roman"/>
          <w:color w:val="000000" w:themeColor="text1"/>
          <w:szCs w:val="20"/>
        </w:rPr>
        <w:t>–</w:t>
      </w:r>
      <w:r w:rsidR="005842BE" w:rsidRPr="00AD4122">
        <w:rPr>
          <w:rFonts w:eastAsia="Times New Roman"/>
          <w:color w:val="000000" w:themeColor="text1"/>
          <w:szCs w:val="20"/>
        </w:rPr>
        <w:t xml:space="preserve"> </w:t>
      </w:r>
      <w:r w:rsidR="009575BB" w:rsidRPr="00AD4122">
        <w:rPr>
          <w:rFonts w:eastAsia="Times New Roman"/>
          <w:color w:val="000000" w:themeColor="text1"/>
          <w:szCs w:val="20"/>
        </w:rPr>
        <w:t>paraiškos socialinėms paslaugoms gauti SP-8 formą (toliau – Prašymas), patvirtintą Lietuvos Respublikos socialinės apsaugos ir darbo ministro 2005 m. birželio 27 d. įsakymu Nr. A1-183 „Dėl kai kurių socialinei paramai gauti reikalingų formų patvirtinimo“;</w:t>
      </w:r>
    </w:p>
    <w:p w14:paraId="27973FDD" w14:textId="77777777" w:rsidR="009575BB" w:rsidRPr="00AD4122" w:rsidRDefault="00A14BFA" w:rsidP="009575BB">
      <w:pPr>
        <w:tabs>
          <w:tab w:val="left" w:pos="1134"/>
        </w:tabs>
        <w:spacing w:after="0" w:line="360" w:lineRule="auto"/>
        <w:ind w:firstLine="1247"/>
        <w:jc w:val="both"/>
        <w:rPr>
          <w:rFonts w:eastAsia="Times New Roman"/>
          <w:color w:val="000000" w:themeColor="text1"/>
          <w:szCs w:val="20"/>
        </w:rPr>
      </w:pPr>
      <w:r w:rsidRPr="00AD4122">
        <w:rPr>
          <w:rFonts w:eastAsia="Times New Roman"/>
          <w:color w:val="000000" w:themeColor="text1"/>
          <w:szCs w:val="20"/>
        </w:rPr>
        <w:t>26</w:t>
      </w:r>
      <w:r w:rsidR="009575BB" w:rsidRPr="00AD4122">
        <w:rPr>
          <w:rFonts w:eastAsia="Times New Roman"/>
          <w:color w:val="000000" w:themeColor="text1"/>
          <w:szCs w:val="20"/>
        </w:rPr>
        <w:t xml:space="preserve">.2. asmens tapatybę patvirtinantį dokumentą arba teisės aktų nustatyta tvarka patvirtintą jo kopiją. Asmeniui pačiam kreipiantis tiesiogiai, pateikiamas asmens tapatybę patvirtinantis dokumentas. Įsitikinus asmens tapatybe, dokumentas grąžinamas jį pateikusiam asmeniui, asmens tapatybę patvirtinančio dokumento kopija nedaroma. Asmeniui kreipiantis paštu, teikiama teisės aktų nustatyta tvarka patvirtinta asmens tapatybę patvirtinančio dokumento kopija. Asmuo, pateikdamas Prašymą elektroniniu būdu, patvirtina savo tapatybę naudodamasis Valstybės informacinių išteklių sąveikumo platforma (VIISP). Paslaugų gavėjams suteikiama galimybė </w:t>
      </w:r>
      <w:r w:rsidR="009575BB" w:rsidRPr="00AD4122">
        <w:rPr>
          <w:rFonts w:eastAsia="Times New Roman"/>
          <w:color w:val="000000" w:themeColor="text1"/>
          <w:szCs w:val="20"/>
        </w:rPr>
        <w:lastRenderedPageBreak/>
        <w:t xml:space="preserve">prisijungti naudojantis elektroniniu parašu (asmens tapatybės kortele, valstybės tarnautojo pažymėjimu ar kitomis elektroninio identifikavimo priemonėmis) ir (ar) elektroninės bankininkystės sistemomis; </w:t>
      </w:r>
    </w:p>
    <w:p w14:paraId="27973FDE" w14:textId="77777777" w:rsidR="009575BB" w:rsidRPr="00AD4122" w:rsidRDefault="00A14BFA" w:rsidP="009575BB">
      <w:pPr>
        <w:tabs>
          <w:tab w:val="left" w:pos="1134"/>
        </w:tabs>
        <w:spacing w:after="0" w:line="360" w:lineRule="auto"/>
        <w:ind w:firstLine="1247"/>
        <w:jc w:val="both"/>
        <w:rPr>
          <w:rFonts w:eastAsia="Times New Roman"/>
          <w:color w:val="000000" w:themeColor="text1"/>
          <w:szCs w:val="20"/>
        </w:rPr>
      </w:pPr>
      <w:r w:rsidRPr="00AD4122">
        <w:rPr>
          <w:rFonts w:eastAsia="Times New Roman"/>
          <w:color w:val="000000" w:themeColor="text1"/>
          <w:szCs w:val="20"/>
        </w:rPr>
        <w:t>26</w:t>
      </w:r>
      <w:r w:rsidR="009575BB" w:rsidRPr="00AD4122">
        <w:rPr>
          <w:rFonts w:eastAsia="Times New Roman"/>
          <w:color w:val="000000" w:themeColor="text1"/>
          <w:szCs w:val="20"/>
        </w:rPr>
        <w:t>.3. pažymą apie gyvenamąją vietą arba teisės aktų nustatyta tvarka patvirtintą jos kopiją, o jei asmuo nėra deklaravęs gyvenamosios vietos ir nėra įrašytas į gyvenamosios vietos neturinčių asmenų apskaitą, pagal galimybes pateikia dokumentų, įrodančių, kad jis gyvena Savivaldybėje (pvz., joje turi nekilnojamąjį turtą, moka mokesčius už jį, turi viešajame registre įregistruotą nuomos sutartį ir pan.), kopijas, jei tokios informacijos nėra valstybės registruose (kadastruose), žinybiniuose registruose, valstybės informacinėse sistemose;</w:t>
      </w:r>
    </w:p>
    <w:p w14:paraId="27973FDF" w14:textId="77777777" w:rsidR="009575BB" w:rsidRPr="00AD4122" w:rsidRDefault="00A14BFA" w:rsidP="009575BB">
      <w:pPr>
        <w:tabs>
          <w:tab w:val="left" w:pos="1134"/>
        </w:tabs>
        <w:spacing w:after="0" w:line="360" w:lineRule="auto"/>
        <w:ind w:firstLine="1247"/>
        <w:jc w:val="both"/>
        <w:rPr>
          <w:rFonts w:eastAsia="Times New Roman"/>
          <w:color w:val="000000" w:themeColor="text1"/>
          <w:szCs w:val="20"/>
        </w:rPr>
      </w:pPr>
      <w:r w:rsidRPr="00AD4122">
        <w:rPr>
          <w:rFonts w:eastAsia="Times New Roman"/>
          <w:color w:val="000000" w:themeColor="text1"/>
          <w:szCs w:val="20"/>
        </w:rPr>
        <w:t>26</w:t>
      </w:r>
      <w:r w:rsidR="009575BB" w:rsidRPr="00AD4122">
        <w:rPr>
          <w:rFonts w:eastAsia="Times New Roman"/>
          <w:color w:val="000000" w:themeColor="text1"/>
          <w:szCs w:val="20"/>
        </w:rPr>
        <w:t>.4. duomenis apie asmeniui nustatytus specialiuosius poreikius, neįgalumo, darbingumo ar specialiųjų poreikių lygius bei rekomendacijas dėl pagalbos poreikio;</w:t>
      </w:r>
    </w:p>
    <w:p w14:paraId="27973FE0" w14:textId="77777777" w:rsidR="009575BB" w:rsidRPr="00AD4122" w:rsidRDefault="00A14BFA" w:rsidP="009575BB">
      <w:pPr>
        <w:tabs>
          <w:tab w:val="left" w:pos="1134"/>
        </w:tabs>
        <w:spacing w:after="0" w:line="360" w:lineRule="auto"/>
        <w:ind w:firstLine="1247"/>
        <w:jc w:val="both"/>
        <w:rPr>
          <w:rFonts w:eastAsia="Times New Roman"/>
          <w:color w:val="000000" w:themeColor="text1"/>
          <w:szCs w:val="20"/>
        </w:rPr>
      </w:pPr>
      <w:r w:rsidRPr="00AD4122">
        <w:rPr>
          <w:rFonts w:eastAsia="Times New Roman"/>
          <w:color w:val="000000" w:themeColor="text1"/>
          <w:szCs w:val="20"/>
        </w:rPr>
        <w:t>26</w:t>
      </w:r>
      <w:r w:rsidR="009575BB" w:rsidRPr="00AD4122">
        <w:rPr>
          <w:rFonts w:eastAsia="Times New Roman"/>
          <w:color w:val="000000" w:themeColor="text1"/>
          <w:szCs w:val="20"/>
        </w:rPr>
        <w:t>.5. medicinos dokumentų išrašą (F 027/a)</w:t>
      </w:r>
      <w:r w:rsidR="00FF60FC" w:rsidRPr="00AD4122">
        <w:rPr>
          <w:rFonts w:eastAsia="Times New Roman"/>
          <w:color w:val="000000" w:themeColor="text1"/>
          <w:szCs w:val="20"/>
        </w:rPr>
        <w:t>, jeigu nebuvo teikiamos paslaugos institucijoje</w:t>
      </w:r>
      <w:r w:rsidR="009575BB" w:rsidRPr="00AD4122">
        <w:rPr>
          <w:rFonts w:eastAsia="Times New Roman"/>
          <w:color w:val="000000" w:themeColor="text1"/>
          <w:szCs w:val="20"/>
        </w:rPr>
        <w:t>;</w:t>
      </w:r>
    </w:p>
    <w:p w14:paraId="27973FE1" w14:textId="77777777" w:rsidR="009575BB" w:rsidRDefault="00A14BFA" w:rsidP="009575BB">
      <w:pPr>
        <w:tabs>
          <w:tab w:val="left" w:pos="1134"/>
        </w:tabs>
        <w:spacing w:after="0" w:line="360" w:lineRule="auto"/>
        <w:ind w:firstLine="1247"/>
        <w:jc w:val="both"/>
        <w:rPr>
          <w:rFonts w:eastAsia="Times New Roman"/>
          <w:color w:val="000000" w:themeColor="text1"/>
          <w:szCs w:val="20"/>
        </w:rPr>
      </w:pPr>
      <w:r w:rsidRPr="00AD4122">
        <w:rPr>
          <w:rFonts w:eastAsia="Times New Roman"/>
          <w:color w:val="000000" w:themeColor="text1"/>
          <w:szCs w:val="20"/>
        </w:rPr>
        <w:t>26</w:t>
      </w:r>
      <w:r w:rsidR="009575BB" w:rsidRPr="00AD4122">
        <w:rPr>
          <w:rFonts w:eastAsia="Times New Roman"/>
          <w:color w:val="000000" w:themeColor="text1"/>
          <w:szCs w:val="20"/>
        </w:rPr>
        <w:t>.6. informaciją apie asmens (šeimos) pajamas, išskyrus informaciją, kurią Savivaldybė gauna pagal duomenų teikimo sutartis;</w:t>
      </w:r>
    </w:p>
    <w:p w14:paraId="27973FE2" w14:textId="09E63312" w:rsidR="009575BB" w:rsidRPr="00AD4122" w:rsidRDefault="00A14BFA" w:rsidP="009575BB">
      <w:pPr>
        <w:tabs>
          <w:tab w:val="left" w:pos="1134"/>
        </w:tabs>
        <w:spacing w:after="0" w:line="360" w:lineRule="auto"/>
        <w:ind w:firstLine="1247"/>
        <w:jc w:val="both"/>
        <w:rPr>
          <w:rFonts w:eastAsia="Times New Roman"/>
          <w:color w:val="000000" w:themeColor="text1"/>
          <w:szCs w:val="20"/>
        </w:rPr>
      </w:pPr>
      <w:r w:rsidRPr="00AD4122">
        <w:rPr>
          <w:rFonts w:eastAsia="Times New Roman"/>
          <w:color w:val="000000" w:themeColor="text1"/>
          <w:szCs w:val="20"/>
        </w:rPr>
        <w:t>26</w:t>
      </w:r>
      <w:r w:rsidR="009575BB" w:rsidRPr="00AD4122">
        <w:rPr>
          <w:rFonts w:eastAsia="Times New Roman"/>
          <w:color w:val="000000" w:themeColor="text1"/>
          <w:szCs w:val="20"/>
        </w:rPr>
        <w:t>.</w:t>
      </w:r>
      <w:r w:rsidR="00B32914">
        <w:rPr>
          <w:rFonts w:eastAsia="Times New Roman"/>
          <w:color w:val="000000" w:themeColor="text1"/>
          <w:szCs w:val="20"/>
        </w:rPr>
        <w:t>7</w:t>
      </w:r>
      <w:r w:rsidR="009575BB" w:rsidRPr="00AD4122">
        <w:rPr>
          <w:rFonts w:eastAsia="Times New Roman"/>
          <w:color w:val="000000" w:themeColor="text1"/>
          <w:szCs w:val="20"/>
        </w:rPr>
        <w:t>. kitus pagal poreikį dokumentus (darbo sutartis, pažyma iš mokymosi įstaigos ir kt.);</w:t>
      </w:r>
    </w:p>
    <w:p w14:paraId="27973FE3" w14:textId="0EC68280" w:rsidR="00FF60FC" w:rsidRDefault="00FF60FC" w:rsidP="009575BB">
      <w:pPr>
        <w:tabs>
          <w:tab w:val="left" w:pos="1134"/>
        </w:tabs>
        <w:spacing w:after="0" w:line="360" w:lineRule="auto"/>
        <w:ind w:firstLine="1247"/>
        <w:jc w:val="both"/>
        <w:rPr>
          <w:rFonts w:eastAsia="Times New Roman"/>
          <w:color w:val="000000" w:themeColor="text1"/>
          <w:szCs w:val="20"/>
        </w:rPr>
      </w:pPr>
      <w:r w:rsidRPr="00AD4122">
        <w:rPr>
          <w:rFonts w:eastAsia="Times New Roman"/>
          <w:color w:val="000000" w:themeColor="text1"/>
          <w:szCs w:val="20"/>
        </w:rPr>
        <w:t>2</w:t>
      </w:r>
      <w:r w:rsidR="006D158C">
        <w:rPr>
          <w:rFonts w:eastAsia="Times New Roman"/>
          <w:color w:val="000000" w:themeColor="text1"/>
          <w:szCs w:val="20"/>
        </w:rPr>
        <w:t>6</w:t>
      </w:r>
      <w:r w:rsidRPr="00AD4122">
        <w:rPr>
          <w:rFonts w:eastAsia="Times New Roman"/>
          <w:color w:val="000000" w:themeColor="text1"/>
          <w:szCs w:val="20"/>
        </w:rPr>
        <w:t>.</w:t>
      </w:r>
      <w:r w:rsidR="0022414C">
        <w:rPr>
          <w:rFonts w:eastAsia="Times New Roman"/>
          <w:color w:val="000000" w:themeColor="text1"/>
          <w:szCs w:val="20"/>
        </w:rPr>
        <w:t>8</w:t>
      </w:r>
      <w:r w:rsidR="006D158C">
        <w:rPr>
          <w:rFonts w:eastAsia="Times New Roman"/>
          <w:color w:val="000000" w:themeColor="text1"/>
          <w:szCs w:val="20"/>
        </w:rPr>
        <w:t>.</w:t>
      </w:r>
      <w:r w:rsidRPr="00AD4122">
        <w:rPr>
          <w:rFonts w:eastAsia="Times New Roman"/>
          <w:color w:val="000000" w:themeColor="text1"/>
          <w:szCs w:val="20"/>
        </w:rPr>
        <w:t xml:space="preserve"> </w:t>
      </w:r>
      <w:r w:rsidR="00491585" w:rsidRPr="00491585">
        <w:rPr>
          <w:rFonts w:eastAsia="Times New Roman"/>
          <w:szCs w:val="20"/>
        </w:rPr>
        <w:t>Paslaugų namų</w:t>
      </w:r>
      <w:r w:rsidRPr="00491585">
        <w:rPr>
          <w:rFonts w:eastAsia="Times New Roman"/>
          <w:color w:val="000000" w:themeColor="text1"/>
          <w:szCs w:val="20"/>
        </w:rPr>
        <w:t xml:space="preserve"> </w:t>
      </w:r>
      <w:r w:rsidRPr="00AD4122">
        <w:rPr>
          <w:rFonts w:eastAsia="Times New Roman"/>
          <w:color w:val="000000" w:themeColor="text1"/>
          <w:szCs w:val="20"/>
        </w:rPr>
        <w:t xml:space="preserve">raštą Socialinės paramos skyriui apie jaunuolio kreipimąsi dėl palydėjimo paslaugos jaunuoliams ir prašymą Savivaldybei priimti sprendimą dėl paslaugos teikimo. </w:t>
      </w:r>
    </w:p>
    <w:p w14:paraId="0931E62C" w14:textId="4B64424F" w:rsidR="009E03E7" w:rsidRPr="00EB542E" w:rsidRDefault="009E03E7" w:rsidP="000C554B">
      <w:pPr>
        <w:tabs>
          <w:tab w:val="left" w:pos="1134"/>
        </w:tabs>
        <w:spacing w:after="0" w:line="360" w:lineRule="auto"/>
        <w:ind w:firstLine="1247"/>
        <w:jc w:val="both"/>
        <w:rPr>
          <w:rFonts w:eastAsia="Times New Roman"/>
          <w:lang w:eastAsia="lt-LT"/>
        </w:rPr>
      </w:pPr>
      <w:r w:rsidRPr="00491585">
        <w:rPr>
          <w:rFonts w:eastAsia="Times New Roman"/>
          <w:color w:val="000000" w:themeColor="text1"/>
          <w:szCs w:val="20"/>
        </w:rPr>
        <w:t>2</w:t>
      </w:r>
      <w:r>
        <w:rPr>
          <w:rFonts w:eastAsia="Times New Roman"/>
          <w:color w:val="000000" w:themeColor="text1"/>
          <w:szCs w:val="20"/>
        </w:rPr>
        <w:t>7</w:t>
      </w:r>
      <w:r w:rsidRPr="00491585">
        <w:rPr>
          <w:rFonts w:eastAsia="Times New Roman"/>
          <w:color w:val="000000" w:themeColor="text1"/>
          <w:szCs w:val="20"/>
        </w:rPr>
        <w:t>.</w:t>
      </w:r>
      <w:r w:rsidR="0086052B" w:rsidRPr="0086052B">
        <w:rPr>
          <w:rFonts w:eastAsia="Calibri"/>
          <w:color w:val="000000" w:themeColor="text1"/>
        </w:rPr>
        <w:t xml:space="preserve"> </w:t>
      </w:r>
      <w:r w:rsidR="0086052B" w:rsidRPr="00AD4122">
        <w:rPr>
          <w:rFonts w:eastAsia="Calibri"/>
          <w:color w:val="000000" w:themeColor="text1"/>
        </w:rPr>
        <w:t>P</w:t>
      </w:r>
      <w:r w:rsidR="002A0924">
        <w:rPr>
          <w:rFonts w:eastAsia="Calibri"/>
          <w:color w:val="000000" w:themeColor="text1"/>
        </w:rPr>
        <w:t>ateikus prašymą gauti palydėjimo</w:t>
      </w:r>
      <w:r w:rsidR="000C554B">
        <w:rPr>
          <w:rFonts w:eastAsia="Calibri"/>
          <w:color w:val="000000" w:themeColor="text1"/>
        </w:rPr>
        <w:t xml:space="preserve"> </w:t>
      </w:r>
      <w:r w:rsidR="002A0924">
        <w:rPr>
          <w:rFonts w:eastAsia="Calibri"/>
          <w:color w:val="000000" w:themeColor="text1"/>
        </w:rPr>
        <w:t>paslaugą jaunuoliui</w:t>
      </w:r>
      <w:r w:rsidR="0086052B" w:rsidRPr="00AD4122">
        <w:rPr>
          <w:rFonts w:eastAsia="Times New Roman"/>
          <w:color w:val="000000" w:themeColor="text1"/>
        </w:rPr>
        <w:t>, gyvenusi</w:t>
      </w:r>
      <w:r w:rsidR="002A0924">
        <w:rPr>
          <w:rFonts w:eastAsia="Times New Roman"/>
          <w:color w:val="000000" w:themeColor="text1"/>
        </w:rPr>
        <w:t>am Paslaugų namų š</w:t>
      </w:r>
      <w:r w:rsidR="0086052B" w:rsidRPr="00AD4122">
        <w:rPr>
          <w:rFonts w:eastAsia="Times New Roman"/>
          <w:color w:val="000000" w:themeColor="text1"/>
        </w:rPr>
        <w:t>eimini</w:t>
      </w:r>
      <w:r w:rsidR="00F52471">
        <w:rPr>
          <w:rFonts w:eastAsia="Times New Roman"/>
          <w:color w:val="000000" w:themeColor="text1"/>
        </w:rPr>
        <w:t>ų namų padalinyje socialinis darbuotojas</w:t>
      </w:r>
      <w:r w:rsidR="000C554B">
        <w:rPr>
          <w:rFonts w:eastAsia="Times New Roman"/>
          <w:color w:val="000000" w:themeColor="text1"/>
        </w:rPr>
        <w:t xml:space="preserve">, </w:t>
      </w:r>
      <w:r w:rsidR="003D7B82">
        <w:rPr>
          <w:rFonts w:eastAsia="Times New Roman"/>
          <w:color w:val="000000" w:themeColor="text1"/>
        </w:rPr>
        <w:t xml:space="preserve">o jaunuoliui </w:t>
      </w:r>
      <w:r w:rsidR="003D7B82" w:rsidRPr="00AD4122">
        <w:rPr>
          <w:rFonts w:eastAsia="Times New Roman"/>
          <w:color w:val="000000" w:themeColor="text1"/>
        </w:rPr>
        <w:t>gyvenusi</w:t>
      </w:r>
      <w:r w:rsidR="003D7B82">
        <w:rPr>
          <w:rFonts w:eastAsia="Times New Roman"/>
          <w:color w:val="000000" w:themeColor="text1"/>
        </w:rPr>
        <w:t>am</w:t>
      </w:r>
      <w:r w:rsidR="003D7B82" w:rsidRPr="00AD4122">
        <w:rPr>
          <w:rFonts w:eastAsia="Times New Roman"/>
          <w:color w:val="000000" w:themeColor="text1"/>
        </w:rPr>
        <w:t xml:space="preserve"> šeimo</w:t>
      </w:r>
      <w:r w:rsidR="0021332C">
        <w:rPr>
          <w:rFonts w:eastAsia="Times New Roman"/>
          <w:color w:val="000000" w:themeColor="text1"/>
        </w:rPr>
        <w:t>j</w:t>
      </w:r>
      <w:r w:rsidR="003D7B82" w:rsidRPr="00AD4122">
        <w:rPr>
          <w:rFonts w:eastAsia="Times New Roman"/>
          <w:color w:val="000000" w:themeColor="text1"/>
        </w:rPr>
        <w:t>e patiriančio</w:t>
      </w:r>
      <w:r w:rsidR="00581E30">
        <w:rPr>
          <w:rFonts w:eastAsia="Times New Roman"/>
          <w:color w:val="000000" w:themeColor="text1"/>
        </w:rPr>
        <w:t>j</w:t>
      </w:r>
      <w:r w:rsidR="003D7B82" w:rsidRPr="00AD4122">
        <w:rPr>
          <w:rFonts w:eastAsia="Times New Roman"/>
          <w:color w:val="000000" w:themeColor="text1"/>
        </w:rPr>
        <w:t>e socialinę riziką</w:t>
      </w:r>
      <w:r w:rsidR="0021332C">
        <w:rPr>
          <w:rFonts w:eastAsia="Times New Roman"/>
          <w:color w:val="000000" w:themeColor="text1"/>
        </w:rPr>
        <w:t xml:space="preserve">, </w:t>
      </w:r>
      <w:r w:rsidR="0021332C" w:rsidRPr="001D447B">
        <w:rPr>
          <w:rFonts w:eastAsia="Times New Roman"/>
        </w:rPr>
        <w:t>atvejo vadybininkas</w:t>
      </w:r>
      <w:r w:rsidR="001D447B">
        <w:rPr>
          <w:rFonts w:eastAsia="Times New Roman"/>
        </w:rPr>
        <w:t xml:space="preserve"> </w:t>
      </w:r>
      <w:r w:rsidR="00F52471" w:rsidRPr="00AD4122">
        <w:rPr>
          <w:rFonts w:eastAsia="Times New Roman"/>
          <w:color w:val="000000" w:themeColor="text1"/>
          <w:lang w:eastAsia="pl-PL"/>
        </w:rPr>
        <w:t>įvertina palydėjimo paslaugos poreikį konkrečiam jaunuoliui užpildydamas Asmens (šeimos) socialinių paslaugų poreikio vertinimą, patvirtintą Lietuvos Respublikos socialinės apsaugos ir darbo ministro 2006 m. balandžio 5 d. įsakymu Nr. A1-94 „</w:t>
      </w:r>
      <w:r w:rsidR="00F52471" w:rsidRPr="00AD4122">
        <w:rPr>
          <w:rFonts w:eastAsia="Calibri"/>
          <w:color w:val="000000" w:themeColor="text1"/>
          <w:lang w:eastAsia="lt-LT"/>
        </w:rPr>
        <w:t>Asmens (šeimos) socialinių paslaugų poreikio nustatymo, skyrimo ir organizavimo tvarkos aprašo, Senyvo amžiaus asmens bei suaugusio asmens su negalia socialinės globos poreikio nustatymo metodikos ir Socialinės globos poreikio vaikui su negalia nustatymo metodikos patvirtinimo“</w:t>
      </w:r>
      <w:r w:rsidR="00F52471" w:rsidRPr="00AD4122">
        <w:rPr>
          <w:rFonts w:eastAsia="Times New Roman"/>
          <w:color w:val="000000" w:themeColor="text1"/>
          <w:lang w:eastAsia="pl-PL"/>
        </w:rPr>
        <w:t>.</w:t>
      </w:r>
      <w:r w:rsidR="000C554B">
        <w:rPr>
          <w:rFonts w:eastAsia="Times New Roman"/>
          <w:color w:val="000000" w:themeColor="text1"/>
          <w:lang w:eastAsia="pl-PL"/>
        </w:rPr>
        <w:t xml:space="preserve"> Taip pat užpildo </w:t>
      </w:r>
      <w:r>
        <w:rPr>
          <w:rFonts w:eastAsia="Times New Roman"/>
          <w:lang w:eastAsia="lt-LT"/>
        </w:rPr>
        <w:t>d</w:t>
      </w:r>
      <w:r w:rsidRPr="006D158C">
        <w:rPr>
          <w:rFonts w:eastAsia="Times New Roman"/>
          <w:lang w:eastAsia="lt-LT"/>
        </w:rPr>
        <w:t xml:space="preserve">uomenų apie asmens ir jo šeimos narių veiklos pobūdį ir socialinę padėtį </w:t>
      </w:r>
      <w:r>
        <w:rPr>
          <w:rFonts w:eastAsia="Times New Roman"/>
          <w:lang w:eastAsia="lt-LT"/>
        </w:rPr>
        <w:t>(</w:t>
      </w:r>
      <w:r w:rsidRPr="006D158C">
        <w:rPr>
          <w:rFonts w:eastAsia="Times New Roman"/>
          <w:lang w:eastAsia="lt-LT"/>
        </w:rPr>
        <w:t>SP-2 forma</w:t>
      </w:r>
      <w:r>
        <w:rPr>
          <w:rFonts w:eastAsia="Times New Roman"/>
          <w:lang w:eastAsia="lt-LT"/>
        </w:rPr>
        <w:t>)</w:t>
      </w:r>
      <w:r w:rsidR="000C554B">
        <w:rPr>
          <w:rFonts w:eastAsia="Times New Roman"/>
          <w:lang w:eastAsia="lt-LT"/>
        </w:rPr>
        <w:t xml:space="preserve"> ir</w:t>
      </w:r>
      <w:r>
        <w:rPr>
          <w:rFonts w:eastAsia="Times New Roman"/>
          <w:lang w:eastAsia="lt-LT"/>
        </w:rPr>
        <w:t xml:space="preserve"> šeimos (bendrai gyvenančių asmenų) duomenų socialinei paramai gauti (SP-1 forma)</w:t>
      </w:r>
      <w:r w:rsidR="000C554B">
        <w:rPr>
          <w:rFonts w:eastAsia="Times New Roman"/>
          <w:lang w:eastAsia="lt-LT"/>
        </w:rPr>
        <w:t>.</w:t>
      </w:r>
    </w:p>
    <w:p w14:paraId="27973FE4" w14:textId="0919565B" w:rsidR="00452AFF" w:rsidRPr="00AD4122" w:rsidRDefault="006D158C" w:rsidP="009575BB">
      <w:pPr>
        <w:tabs>
          <w:tab w:val="left" w:pos="1134"/>
        </w:tabs>
        <w:spacing w:after="0" w:line="360" w:lineRule="auto"/>
        <w:ind w:firstLine="1247"/>
        <w:jc w:val="both"/>
        <w:rPr>
          <w:rFonts w:eastAsia="Times New Roman"/>
          <w:color w:val="000000" w:themeColor="text1"/>
          <w:szCs w:val="20"/>
        </w:rPr>
      </w:pPr>
      <w:r>
        <w:rPr>
          <w:rFonts w:eastAsia="Times New Roman"/>
          <w:color w:val="000000" w:themeColor="text1"/>
          <w:szCs w:val="20"/>
        </w:rPr>
        <w:t>2</w:t>
      </w:r>
      <w:r w:rsidR="001D447B">
        <w:rPr>
          <w:rFonts w:eastAsia="Times New Roman"/>
          <w:color w:val="000000" w:themeColor="text1"/>
          <w:szCs w:val="20"/>
        </w:rPr>
        <w:t>8</w:t>
      </w:r>
      <w:r w:rsidR="00452AFF" w:rsidRPr="00AD4122">
        <w:rPr>
          <w:rFonts w:eastAsia="Times New Roman"/>
          <w:color w:val="000000" w:themeColor="text1"/>
          <w:szCs w:val="20"/>
        </w:rPr>
        <w:t xml:space="preserve">. </w:t>
      </w:r>
      <w:r w:rsidR="00ED4D9E" w:rsidRPr="00AD4122">
        <w:rPr>
          <w:rFonts w:eastAsia="Times New Roman"/>
          <w:color w:val="000000" w:themeColor="text1"/>
          <w:szCs w:val="20"/>
        </w:rPr>
        <w:t xml:space="preserve">Esant krizinei situacijai, jaunuolis ar jaunuolį atstovaujantis asmuo gali kreiptis į </w:t>
      </w:r>
      <w:r w:rsidR="001D447B">
        <w:rPr>
          <w:rFonts w:eastAsia="Times New Roman"/>
          <w:color w:val="000000" w:themeColor="text1"/>
          <w:szCs w:val="20"/>
        </w:rPr>
        <w:t>SGN</w:t>
      </w:r>
      <w:r w:rsidR="00ED4D9E" w:rsidRPr="00AD4122">
        <w:rPr>
          <w:rFonts w:eastAsia="Times New Roman"/>
          <w:color w:val="000000" w:themeColor="text1"/>
          <w:szCs w:val="20"/>
        </w:rPr>
        <w:t xml:space="preserve"> nedelsiant dėl palydėjimo paslaugos teikimo:</w:t>
      </w:r>
    </w:p>
    <w:p w14:paraId="27973FE5" w14:textId="3F345FFD" w:rsidR="00ED4D9E" w:rsidRPr="00AD4122" w:rsidRDefault="006D158C" w:rsidP="009575BB">
      <w:pPr>
        <w:tabs>
          <w:tab w:val="left" w:pos="1134"/>
        </w:tabs>
        <w:spacing w:after="0" w:line="360" w:lineRule="auto"/>
        <w:ind w:firstLine="1247"/>
        <w:jc w:val="both"/>
        <w:rPr>
          <w:rFonts w:eastAsia="Times New Roman"/>
          <w:color w:val="000000" w:themeColor="text1"/>
          <w:szCs w:val="20"/>
        </w:rPr>
      </w:pPr>
      <w:r>
        <w:rPr>
          <w:rFonts w:eastAsia="Times New Roman"/>
          <w:color w:val="000000" w:themeColor="text1"/>
          <w:szCs w:val="20"/>
        </w:rPr>
        <w:t>2</w:t>
      </w:r>
      <w:r w:rsidR="0022414C">
        <w:rPr>
          <w:rFonts w:eastAsia="Times New Roman"/>
          <w:color w:val="000000" w:themeColor="text1"/>
          <w:szCs w:val="20"/>
        </w:rPr>
        <w:t>8</w:t>
      </w:r>
      <w:r w:rsidR="00ED4D9E" w:rsidRPr="00AD4122">
        <w:rPr>
          <w:rFonts w:eastAsia="Times New Roman"/>
          <w:color w:val="000000" w:themeColor="text1"/>
          <w:szCs w:val="20"/>
        </w:rPr>
        <w:t>.1. esant krizinei situacijai Tvarkos aprašo 26.1. – 26.</w:t>
      </w:r>
      <w:r w:rsidR="0022414C">
        <w:rPr>
          <w:rFonts w:eastAsia="Times New Roman"/>
          <w:color w:val="000000" w:themeColor="text1"/>
          <w:szCs w:val="20"/>
        </w:rPr>
        <w:t>8</w:t>
      </w:r>
      <w:r>
        <w:rPr>
          <w:rFonts w:eastAsia="Times New Roman"/>
          <w:color w:val="000000" w:themeColor="text1"/>
          <w:szCs w:val="20"/>
        </w:rPr>
        <w:t>.</w:t>
      </w:r>
      <w:r w:rsidR="00ED4D9E" w:rsidRPr="00AD4122">
        <w:rPr>
          <w:rFonts w:eastAsia="Times New Roman"/>
          <w:color w:val="000000" w:themeColor="text1"/>
          <w:szCs w:val="20"/>
        </w:rPr>
        <w:t xml:space="preserve"> papunkčiuose nurodyti dokumentai pateikiami per 10 darbo dienų</w:t>
      </w:r>
      <w:r w:rsidR="0019393B" w:rsidRPr="00AD4122">
        <w:rPr>
          <w:rFonts w:eastAsia="Times New Roman"/>
          <w:color w:val="000000" w:themeColor="text1"/>
          <w:szCs w:val="20"/>
        </w:rPr>
        <w:t>.</w:t>
      </w:r>
    </w:p>
    <w:p w14:paraId="27973FE6" w14:textId="74BB8662" w:rsidR="009575BB" w:rsidRPr="00FA54D3" w:rsidRDefault="00A14BFA" w:rsidP="009575BB">
      <w:pPr>
        <w:tabs>
          <w:tab w:val="left" w:pos="1134"/>
        </w:tabs>
        <w:spacing w:after="0" w:line="360" w:lineRule="auto"/>
        <w:ind w:firstLine="1247"/>
        <w:jc w:val="both"/>
        <w:rPr>
          <w:rFonts w:eastAsia="Times New Roman"/>
          <w:szCs w:val="20"/>
        </w:rPr>
      </w:pPr>
      <w:r w:rsidRPr="00FA54D3">
        <w:rPr>
          <w:rFonts w:eastAsia="Times New Roman"/>
          <w:szCs w:val="20"/>
        </w:rPr>
        <w:lastRenderedPageBreak/>
        <w:t>2</w:t>
      </w:r>
      <w:r w:rsidR="0022414C">
        <w:rPr>
          <w:rFonts w:eastAsia="Times New Roman"/>
          <w:szCs w:val="20"/>
        </w:rPr>
        <w:t>9</w:t>
      </w:r>
      <w:r w:rsidR="009575BB" w:rsidRPr="00FA54D3">
        <w:rPr>
          <w:rFonts w:eastAsia="Times New Roman"/>
          <w:szCs w:val="20"/>
        </w:rPr>
        <w:t xml:space="preserve">. Socialinės paramos skyrius, gavęs prašymą, ne vėliau kaip kitą darbo dieną, elektroniniu paštu kreipiasi į </w:t>
      </w:r>
      <w:r w:rsidR="0022414C">
        <w:rPr>
          <w:rFonts w:eastAsia="Times New Roman"/>
          <w:szCs w:val="20"/>
        </w:rPr>
        <w:t>SGN</w:t>
      </w:r>
      <w:r w:rsidR="009575BB" w:rsidRPr="00FA54D3">
        <w:rPr>
          <w:rFonts w:eastAsia="Times New Roman"/>
          <w:szCs w:val="20"/>
        </w:rPr>
        <w:t xml:space="preserve"> dėl asmens (šeimos) socialinių paslaugų poreikio vertinimo. </w:t>
      </w:r>
    </w:p>
    <w:p w14:paraId="27973FE7" w14:textId="5B5E770F" w:rsidR="009575BB" w:rsidRPr="00AD4122" w:rsidRDefault="0022414C" w:rsidP="009575BB">
      <w:pPr>
        <w:tabs>
          <w:tab w:val="left" w:pos="1134"/>
        </w:tabs>
        <w:spacing w:after="0" w:line="360" w:lineRule="auto"/>
        <w:ind w:firstLine="1247"/>
        <w:jc w:val="both"/>
        <w:rPr>
          <w:rFonts w:eastAsia="Calibri"/>
          <w:color w:val="000000" w:themeColor="text1"/>
          <w:szCs w:val="20"/>
        </w:rPr>
      </w:pPr>
      <w:r>
        <w:rPr>
          <w:rFonts w:eastAsia="Times New Roman"/>
          <w:color w:val="000000" w:themeColor="text1"/>
          <w:lang w:eastAsia="pl-PL"/>
        </w:rPr>
        <w:t>30</w:t>
      </w:r>
      <w:r w:rsidR="009575BB" w:rsidRPr="00AD4122">
        <w:rPr>
          <w:rFonts w:eastAsia="Times New Roman"/>
          <w:color w:val="000000" w:themeColor="text1"/>
          <w:lang w:eastAsia="pl-PL"/>
        </w:rPr>
        <w:t xml:space="preserve">. </w:t>
      </w:r>
      <w:r w:rsidR="00025F02" w:rsidRPr="00AD4122">
        <w:rPr>
          <w:rFonts w:eastAsia="Times New Roman"/>
          <w:color w:val="000000" w:themeColor="text1"/>
          <w:lang w:eastAsia="pl-PL"/>
        </w:rPr>
        <w:t xml:space="preserve">Socialinės </w:t>
      </w:r>
      <w:proofErr w:type="spellStart"/>
      <w:r w:rsidR="0011491C" w:rsidRPr="00AD4122">
        <w:rPr>
          <w:rFonts w:eastAsia="Times New Roman"/>
          <w:color w:val="000000" w:themeColor="text1"/>
          <w:lang w:eastAsia="pl-PL"/>
        </w:rPr>
        <w:t>įtrauktie</w:t>
      </w:r>
      <w:r w:rsidR="00025F02" w:rsidRPr="00AD4122">
        <w:rPr>
          <w:rFonts w:eastAsia="Times New Roman"/>
          <w:color w:val="000000" w:themeColor="text1"/>
          <w:lang w:eastAsia="pl-PL"/>
        </w:rPr>
        <w:t>s</w:t>
      </w:r>
      <w:proofErr w:type="spellEnd"/>
      <w:r w:rsidR="00025F02" w:rsidRPr="00AD4122">
        <w:rPr>
          <w:rFonts w:eastAsia="Times New Roman"/>
          <w:color w:val="000000" w:themeColor="text1"/>
          <w:lang w:eastAsia="pl-PL"/>
        </w:rPr>
        <w:t xml:space="preserve"> koordinatorius</w:t>
      </w:r>
      <w:r w:rsidR="009575BB" w:rsidRPr="00AD4122">
        <w:rPr>
          <w:rFonts w:eastAsia="Times New Roman"/>
          <w:color w:val="000000" w:themeColor="text1"/>
          <w:lang w:eastAsia="pl-PL"/>
        </w:rPr>
        <w:t xml:space="preserve"> bendradarbiaudamas su kitomis įstaigomis ar (ir) institucijomis per 10 </w:t>
      </w:r>
      <w:r w:rsidR="0019393B" w:rsidRPr="00AD4122">
        <w:rPr>
          <w:rFonts w:eastAsia="Times New Roman"/>
          <w:color w:val="000000" w:themeColor="text1"/>
          <w:lang w:eastAsia="pl-PL"/>
        </w:rPr>
        <w:t>darbo</w:t>
      </w:r>
      <w:r w:rsidR="009575BB" w:rsidRPr="00AD4122">
        <w:rPr>
          <w:rFonts w:eastAsia="Times New Roman"/>
          <w:color w:val="000000" w:themeColor="text1"/>
          <w:lang w:eastAsia="pl-PL"/>
        </w:rPr>
        <w:t xml:space="preserve"> dienų nuo prašymo gavimo dienos įvertina palydėjimo paslaugos poreikį konkrečiam jaunuoliui užpildydamas </w:t>
      </w:r>
      <w:r w:rsidR="00A14BFA" w:rsidRPr="00AD4122">
        <w:rPr>
          <w:rFonts w:eastAsia="Times New Roman"/>
          <w:color w:val="000000" w:themeColor="text1"/>
          <w:lang w:eastAsia="pl-PL"/>
        </w:rPr>
        <w:t>Asmens (šeimos) socialinių paslaugų poreikio vertinimą, patvirtintą Lietuvos Respublikos socialinės apsaugos ir darbo ministro 2006 m. balandžio 5 d. įsakymu Nr. A1-94 „</w:t>
      </w:r>
      <w:r w:rsidR="00A14BFA" w:rsidRPr="00AD4122">
        <w:rPr>
          <w:rFonts w:eastAsia="Calibri"/>
          <w:color w:val="000000" w:themeColor="text1"/>
          <w:lang w:eastAsia="lt-LT"/>
        </w:rPr>
        <w:t>Asmens (šeimos) socialinių paslaugų poreikio nustatymo, skyrimo ir organizavimo tvarkos aprašo, Senyvo amžiaus asmens bei suaugusio asmens su negalia socialinės globos poreikio nustatymo metodikos ir Socialinės globos poreikio vaikui su negalia nustatymo metodikos patvirtinimo“</w:t>
      </w:r>
      <w:r w:rsidR="009575BB" w:rsidRPr="00AD4122">
        <w:rPr>
          <w:rFonts w:eastAsia="Calibri"/>
          <w:color w:val="000000" w:themeColor="text1"/>
          <w:szCs w:val="20"/>
        </w:rPr>
        <w:t xml:space="preserve"> ir </w:t>
      </w:r>
      <w:r w:rsidR="009575BB" w:rsidRPr="00AD4122">
        <w:rPr>
          <w:rFonts w:eastAsia="Times New Roman"/>
          <w:color w:val="000000" w:themeColor="text1"/>
          <w:lang w:eastAsia="pl-PL"/>
        </w:rPr>
        <w:t>pateikia Socialinės paramos skyriui.</w:t>
      </w:r>
    </w:p>
    <w:p w14:paraId="27973FE8" w14:textId="72BA9C42" w:rsidR="009575BB" w:rsidRPr="00AD4122" w:rsidRDefault="00FA54D3" w:rsidP="009575BB">
      <w:pPr>
        <w:tabs>
          <w:tab w:val="left" w:pos="1134"/>
        </w:tabs>
        <w:spacing w:after="0" w:line="360" w:lineRule="auto"/>
        <w:ind w:firstLine="1247"/>
        <w:jc w:val="both"/>
        <w:rPr>
          <w:rFonts w:eastAsia="Times New Roman"/>
          <w:color w:val="000000" w:themeColor="text1"/>
        </w:rPr>
      </w:pPr>
      <w:r>
        <w:rPr>
          <w:rFonts w:eastAsia="Times New Roman"/>
          <w:color w:val="000000" w:themeColor="text1"/>
        </w:rPr>
        <w:t>3</w:t>
      </w:r>
      <w:r w:rsidR="0022414C">
        <w:rPr>
          <w:rFonts w:eastAsia="Times New Roman"/>
          <w:color w:val="000000" w:themeColor="text1"/>
        </w:rPr>
        <w:t>1</w:t>
      </w:r>
      <w:r w:rsidR="009575BB" w:rsidRPr="00AD4122">
        <w:rPr>
          <w:rFonts w:eastAsia="Times New Roman"/>
          <w:color w:val="000000" w:themeColor="text1"/>
        </w:rPr>
        <w:t xml:space="preserve">. Sprendimą dėl palydėjimo paslaugos skyrimo ar nutraukimo (toliau – Sprendimas), kurio forma SP-9 </w:t>
      </w:r>
      <w:r w:rsidR="009575BB" w:rsidRPr="00AD4122">
        <w:rPr>
          <w:rFonts w:eastAsia="Times New Roman"/>
          <w:color w:val="000000" w:themeColor="text1"/>
          <w:lang w:eastAsia="lt-LT"/>
        </w:rPr>
        <w:t xml:space="preserve">patvirtinta Lietuvos Respublikos socialinės apsaugos ir darbo ministro </w:t>
      </w:r>
      <w:r w:rsidR="009575BB" w:rsidRPr="00AD4122">
        <w:rPr>
          <w:rFonts w:eastAsia="Times New Roman"/>
          <w:color w:val="000000" w:themeColor="text1"/>
        </w:rPr>
        <w:t>2005 m. birželio 27 d. Nr. A1-183</w:t>
      </w:r>
      <w:r w:rsidR="009575BB" w:rsidRPr="00AD4122">
        <w:rPr>
          <w:rFonts w:eastAsia="Times New Roman"/>
          <w:color w:val="000000" w:themeColor="text1"/>
          <w:lang w:eastAsia="lt-LT"/>
        </w:rPr>
        <w:t xml:space="preserve"> įsakymu Nr. „Dėl kai kurių socialinei paramai gauti reikalingų formų patvirtinimo“,</w:t>
      </w:r>
      <w:r w:rsidR="00193D38" w:rsidRPr="00AD4122">
        <w:rPr>
          <w:rFonts w:eastAsia="Times New Roman"/>
          <w:color w:val="000000" w:themeColor="text1"/>
        </w:rPr>
        <w:t xml:space="preserve"> priima S</w:t>
      </w:r>
      <w:r w:rsidR="009575BB" w:rsidRPr="00AD4122">
        <w:rPr>
          <w:rFonts w:eastAsia="Times New Roman"/>
          <w:color w:val="000000" w:themeColor="text1"/>
        </w:rPr>
        <w:t xml:space="preserve">avivaldybės administracijos direktoriaus įgaliotas </w:t>
      </w:r>
      <w:r w:rsidR="00331E3A" w:rsidRPr="00AD4122">
        <w:rPr>
          <w:rFonts w:eastAsia="Times New Roman"/>
          <w:color w:val="000000" w:themeColor="text1"/>
        </w:rPr>
        <w:t>darbuotojas</w:t>
      </w:r>
      <w:r w:rsidR="009575BB" w:rsidRPr="00AD4122">
        <w:rPr>
          <w:rFonts w:eastAsia="Times New Roman"/>
          <w:color w:val="000000" w:themeColor="text1"/>
        </w:rPr>
        <w:t>.</w:t>
      </w:r>
    </w:p>
    <w:p w14:paraId="27973FE9" w14:textId="12C82AAC" w:rsidR="009575BB" w:rsidRPr="00AD4122" w:rsidRDefault="00082A55" w:rsidP="00025F02">
      <w:pPr>
        <w:tabs>
          <w:tab w:val="left" w:pos="1134"/>
        </w:tabs>
        <w:spacing w:after="0" w:line="360" w:lineRule="auto"/>
        <w:ind w:firstLine="1247"/>
        <w:jc w:val="both"/>
        <w:rPr>
          <w:rFonts w:eastAsia="Times New Roman"/>
          <w:color w:val="000000" w:themeColor="text1"/>
        </w:rPr>
      </w:pPr>
      <w:r w:rsidRPr="00AD4122">
        <w:rPr>
          <w:rFonts w:eastAsia="Times New Roman"/>
          <w:color w:val="000000" w:themeColor="text1"/>
        </w:rPr>
        <w:t>3</w:t>
      </w:r>
      <w:r w:rsidR="0022414C">
        <w:rPr>
          <w:rFonts w:eastAsia="Times New Roman"/>
          <w:color w:val="000000" w:themeColor="text1"/>
        </w:rPr>
        <w:t>2</w:t>
      </w:r>
      <w:r w:rsidR="00025F02" w:rsidRPr="00AD4122">
        <w:rPr>
          <w:rFonts w:eastAsia="Times New Roman"/>
          <w:color w:val="000000" w:themeColor="text1"/>
        </w:rPr>
        <w:t>.</w:t>
      </w:r>
      <w:r w:rsidR="009575BB" w:rsidRPr="00AD4122">
        <w:rPr>
          <w:rFonts w:eastAsia="Times New Roman"/>
          <w:color w:val="000000" w:themeColor="text1"/>
        </w:rPr>
        <w:t xml:space="preserve"> Socialinės paramos skyriaus atsakingas specialistas Sprendimo dėl paslaugos skyrimo ar nutraukimo patvirtintą kopiją ir kitų dokumentų kopijas pagal poreikį per 3 darbo dienas nuo Sprendimo priėmimo dienos pateikia </w:t>
      </w:r>
      <w:r w:rsidR="006D158C">
        <w:rPr>
          <w:rFonts w:eastAsia="Times New Roman"/>
          <w:color w:val="000000" w:themeColor="text1"/>
        </w:rPr>
        <w:t>SGN</w:t>
      </w:r>
      <w:r w:rsidR="009575BB" w:rsidRPr="00AD4122">
        <w:rPr>
          <w:rFonts w:eastAsia="Times New Roman"/>
          <w:color w:val="000000" w:themeColor="text1"/>
        </w:rPr>
        <w:t>.</w:t>
      </w:r>
    </w:p>
    <w:p w14:paraId="27973FEA" w14:textId="0BBC8D7D" w:rsidR="009575BB" w:rsidRPr="00AD4122" w:rsidRDefault="009575BB" w:rsidP="009575BB">
      <w:pPr>
        <w:tabs>
          <w:tab w:val="left" w:pos="1134"/>
        </w:tabs>
        <w:spacing w:after="0" w:line="360" w:lineRule="auto"/>
        <w:ind w:firstLine="1247"/>
        <w:jc w:val="both"/>
        <w:rPr>
          <w:rFonts w:eastAsia="Times New Roman"/>
          <w:color w:val="000000" w:themeColor="text1"/>
        </w:rPr>
      </w:pPr>
      <w:r w:rsidRPr="00AD4122">
        <w:rPr>
          <w:rFonts w:eastAsia="Times New Roman"/>
          <w:color w:val="000000" w:themeColor="text1"/>
        </w:rPr>
        <w:t>3</w:t>
      </w:r>
      <w:r w:rsidR="0022414C">
        <w:rPr>
          <w:rFonts w:eastAsia="Times New Roman"/>
          <w:color w:val="000000" w:themeColor="text1"/>
        </w:rPr>
        <w:t>3</w:t>
      </w:r>
      <w:r w:rsidRPr="00AD4122">
        <w:rPr>
          <w:rFonts w:eastAsia="Times New Roman"/>
          <w:color w:val="000000" w:themeColor="text1"/>
        </w:rPr>
        <w:t xml:space="preserve">. </w:t>
      </w:r>
      <w:r w:rsidR="002A75F0">
        <w:rPr>
          <w:rFonts w:eastAsia="Times New Roman"/>
          <w:color w:val="000000" w:themeColor="text1"/>
        </w:rPr>
        <w:t xml:space="preserve">Paslaugų namų administracija arba SGN socialinės </w:t>
      </w:r>
      <w:proofErr w:type="spellStart"/>
      <w:r w:rsidR="002A75F0">
        <w:rPr>
          <w:rFonts w:eastAsia="Times New Roman"/>
          <w:color w:val="000000" w:themeColor="text1"/>
        </w:rPr>
        <w:t>įtraukties</w:t>
      </w:r>
      <w:proofErr w:type="spellEnd"/>
      <w:r w:rsidR="002A75F0">
        <w:rPr>
          <w:rFonts w:eastAsia="Times New Roman"/>
          <w:color w:val="000000" w:themeColor="text1"/>
        </w:rPr>
        <w:t xml:space="preserve"> koordinatorius</w:t>
      </w:r>
      <w:r w:rsidRPr="00AD4122">
        <w:rPr>
          <w:rFonts w:eastAsia="Times New Roman"/>
          <w:color w:val="000000" w:themeColor="text1"/>
        </w:rPr>
        <w:t xml:space="preserve"> supažindina jaunuolį bei jo įstatyminius atstovus su Sprendimu.</w:t>
      </w:r>
    </w:p>
    <w:p w14:paraId="27973FEB" w14:textId="3F70315C" w:rsidR="009575BB" w:rsidRPr="00AD4122" w:rsidRDefault="009575BB" w:rsidP="009575BB">
      <w:pPr>
        <w:tabs>
          <w:tab w:val="left" w:pos="1134"/>
        </w:tabs>
        <w:spacing w:after="0" w:line="360" w:lineRule="auto"/>
        <w:ind w:firstLine="1247"/>
        <w:jc w:val="both"/>
        <w:rPr>
          <w:rFonts w:eastAsia="Times New Roman"/>
          <w:color w:val="000000" w:themeColor="text1"/>
        </w:rPr>
      </w:pPr>
      <w:r w:rsidRPr="00AD4122">
        <w:rPr>
          <w:rFonts w:eastAsia="Times New Roman"/>
          <w:color w:val="000000" w:themeColor="text1"/>
        </w:rPr>
        <w:t>3</w:t>
      </w:r>
      <w:r w:rsidR="0022414C">
        <w:rPr>
          <w:rFonts w:eastAsia="Times New Roman"/>
          <w:color w:val="000000" w:themeColor="text1"/>
        </w:rPr>
        <w:t>4</w:t>
      </w:r>
      <w:r w:rsidRPr="00AD4122">
        <w:rPr>
          <w:rFonts w:eastAsia="Times New Roman"/>
          <w:color w:val="000000" w:themeColor="text1"/>
        </w:rPr>
        <w:t xml:space="preserve">. Palydėjimo paslaugą jaunuoliams organizuoja </w:t>
      </w:r>
      <w:r w:rsidR="006D158C">
        <w:rPr>
          <w:rFonts w:eastAsia="Times New Roman"/>
          <w:color w:val="000000" w:themeColor="text1"/>
        </w:rPr>
        <w:t>SGN</w:t>
      </w:r>
      <w:r w:rsidR="0011491C" w:rsidRPr="00AD4122">
        <w:rPr>
          <w:rFonts w:eastAsia="Times New Roman"/>
          <w:color w:val="000000" w:themeColor="text1"/>
        </w:rPr>
        <w:t xml:space="preserve"> socialinės </w:t>
      </w:r>
      <w:proofErr w:type="spellStart"/>
      <w:r w:rsidR="0011491C" w:rsidRPr="00AD4122">
        <w:rPr>
          <w:rFonts w:eastAsia="Times New Roman"/>
          <w:color w:val="000000" w:themeColor="text1"/>
        </w:rPr>
        <w:t>įtrauktie</w:t>
      </w:r>
      <w:r w:rsidR="00025F02" w:rsidRPr="00AD4122">
        <w:rPr>
          <w:rFonts w:eastAsia="Times New Roman"/>
          <w:color w:val="000000" w:themeColor="text1"/>
        </w:rPr>
        <w:t>s</w:t>
      </w:r>
      <w:proofErr w:type="spellEnd"/>
      <w:r w:rsidR="00025F02" w:rsidRPr="00AD4122">
        <w:rPr>
          <w:rFonts w:eastAsia="Times New Roman"/>
          <w:color w:val="000000" w:themeColor="text1"/>
        </w:rPr>
        <w:t xml:space="preserve"> koordinatorius</w:t>
      </w:r>
      <w:r w:rsidRPr="00AD4122">
        <w:rPr>
          <w:rFonts w:eastAsia="Times New Roman"/>
          <w:color w:val="000000" w:themeColor="text1"/>
        </w:rPr>
        <w:t>.</w:t>
      </w:r>
    </w:p>
    <w:p w14:paraId="27973FEC" w14:textId="050C6F49" w:rsidR="009575BB" w:rsidRPr="00AD4122" w:rsidRDefault="009575BB" w:rsidP="009575BB">
      <w:pPr>
        <w:tabs>
          <w:tab w:val="left" w:pos="1134"/>
        </w:tabs>
        <w:spacing w:after="0" w:line="360" w:lineRule="auto"/>
        <w:ind w:firstLine="1247"/>
        <w:jc w:val="both"/>
        <w:rPr>
          <w:rFonts w:eastAsia="Times New Roman"/>
          <w:color w:val="000000" w:themeColor="text1"/>
        </w:rPr>
      </w:pPr>
      <w:r w:rsidRPr="00AD4122">
        <w:rPr>
          <w:rFonts w:eastAsia="Times New Roman"/>
          <w:color w:val="000000" w:themeColor="text1"/>
        </w:rPr>
        <w:t>3</w:t>
      </w:r>
      <w:r w:rsidR="00566A14">
        <w:rPr>
          <w:rFonts w:eastAsia="Times New Roman"/>
          <w:color w:val="000000" w:themeColor="text1"/>
        </w:rPr>
        <w:t>5</w:t>
      </w:r>
      <w:r w:rsidRPr="00AD4122">
        <w:rPr>
          <w:rFonts w:eastAsia="Times New Roman"/>
          <w:color w:val="000000" w:themeColor="text1"/>
        </w:rPr>
        <w:t>. Socialin</w:t>
      </w:r>
      <w:r w:rsidR="00331E3A" w:rsidRPr="00AD4122">
        <w:rPr>
          <w:rFonts w:eastAsia="Times New Roman"/>
          <w:color w:val="000000" w:themeColor="text1"/>
        </w:rPr>
        <w:t xml:space="preserve">ės </w:t>
      </w:r>
      <w:proofErr w:type="spellStart"/>
      <w:r w:rsidR="00331E3A" w:rsidRPr="00AD4122">
        <w:rPr>
          <w:rFonts w:eastAsia="Times New Roman"/>
          <w:color w:val="000000" w:themeColor="text1"/>
        </w:rPr>
        <w:t>įtrauktie</w:t>
      </w:r>
      <w:r w:rsidR="00025F02" w:rsidRPr="00AD4122">
        <w:rPr>
          <w:rFonts w:eastAsia="Times New Roman"/>
          <w:color w:val="000000" w:themeColor="text1"/>
        </w:rPr>
        <w:t>s</w:t>
      </w:r>
      <w:proofErr w:type="spellEnd"/>
      <w:r w:rsidR="00025F02" w:rsidRPr="00AD4122">
        <w:rPr>
          <w:rFonts w:eastAsia="Times New Roman"/>
          <w:color w:val="000000" w:themeColor="text1"/>
        </w:rPr>
        <w:t xml:space="preserve"> koordinatorius</w:t>
      </w:r>
      <w:r w:rsidRPr="00AD4122">
        <w:rPr>
          <w:rFonts w:eastAsia="Times New Roman"/>
          <w:color w:val="000000" w:themeColor="text1"/>
        </w:rPr>
        <w:t xml:space="preserve">, gavęs dokumentus, sudaro paslaugų gavėjo bylą, kuri yra saugoma </w:t>
      </w:r>
      <w:r w:rsidR="006D158C">
        <w:rPr>
          <w:rFonts w:eastAsia="Times New Roman"/>
          <w:color w:val="000000" w:themeColor="text1"/>
        </w:rPr>
        <w:t>SGN</w:t>
      </w:r>
      <w:r w:rsidRPr="00AD4122">
        <w:rPr>
          <w:rFonts w:eastAsia="Times New Roman"/>
          <w:color w:val="000000" w:themeColor="text1"/>
        </w:rPr>
        <w:t xml:space="preserve">. </w:t>
      </w:r>
    </w:p>
    <w:p w14:paraId="27973FED" w14:textId="6991F33D" w:rsidR="009575BB" w:rsidRPr="00AD4122" w:rsidRDefault="009575BB" w:rsidP="009575BB">
      <w:pPr>
        <w:tabs>
          <w:tab w:val="left" w:pos="1134"/>
        </w:tabs>
        <w:spacing w:after="0" w:line="360" w:lineRule="auto"/>
        <w:ind w:firstLine="1247"/>
        <w:jc w:val="both"/>
        <w:rPr>
          <w:rFonts w:eastAsia="Times New Roman"/>
          <w:color w:val="000000" w:themeColor="text1"/>
        </w:rPr>
      </w:pPr>
      <w:r w:rsidRPr="00AD4122">
        <w:rPr>
          <w:rFonts w:eastAsia="Times New Roman"/>
          <w:color w:val="000000" w:themeColor="text1"/>
        </w:rPr>
        <w:t>3</w:t>
      </w:r>
      <w:r w:rsidR="00566A14">
        <w:rPr>
          <w:rFonts w:eastAsia="Times New Roman"/>
          <w:color w:val="000000" w:themeColor="text1"/>
        </w:rPr>
        <w:t>6</w:t>
      </w:r>
      <w:r w:rsidRPr="00AD4122">
        <w:rPr>
          <w:rFonts w:eastAsia="Times New Roman"/>
          <w:color w:val="000000" w:themeColor="text1"/>
        </w:rPr>
        <w:t>. Palydėjimo paslauga pradedama teikti per 3 darbo dienas nuo paslaugų teikimo sutarties</w:t>
      </w:r>
      <w:r w:rsidR="006D158C">
        <w:rPr>
          <w:rFonts w:eastAsia="Times New Roman"/>
          <w:color w:val="000000" w:themeColor="text1"/>
        </w:rPr>
        <w:t xml:space="preserve"> </w:t>
      </w:r>
      <w:r w:rsidR="006D158C" w:rsidRPr="00AD4122">
        <w:rPr>
          <w:rFonts w:eastAsia="Times New Roman"/>
          <w:color w:val="000000" w:themeColor="text1"/>
        </w:rPr>
        <w:t>(toliau – Sutartis)</w:t>
      </w:r>
      <w:r w:rsidRPr="00AD4122">
        <w:rPr>
          <w:rFonts w:eastAsia="Times New Roman"/>
          <w:color w:val="000000" w:themeColor="text1"/>
        </w:rPr>
        <w:t xml:space="preserve"> pasirašymo dienos, kurioje nustatomas paslaugos teikimo sąlygos, terminas, mokėjimo už socialines paslaugas dydis ir tvarka, šalių teisės ir pareigos bei sutarties nutraukimo sąlygos</w:t>
      </w:r>
      <w:r w:rsidR="006D158C">
        <w:rPr>
          <w:rFonts w:eastAsia="Times New Roman"/>
          <w:color w:val="000000" w:themeColor="text1"/>
        </w:rPr>
        <w:t>.</w:t>
      </w:r>
    </w:p>
    <w:p w14:paraId="27973FEE" w14:textId="2AEFF24E" w:rsidR="009575BB" w:rsidRPr="00AD4122" w:rsidRDefault="009575BB" w:rsidP="0011491C">
      <w:pPr>
        <w:tabs>
          <w:tab w:val="left" w:pos="1134"/>
        </w:tabs>
        <w:spacing w:after="0" w:line="360" w:lineRule="auto"/>
        <w:ind w:firstLine="1247"/>
        <w:jc w:val="both"/>
        <w:rPr>
          <w:rFonts w:eastAsia="Calibri"/>
          <w:color w:val="000000" w:themeColor="text1"/>
          <w:lang w:eastAsia="lt-LT"/>
        </w:rPr>
      </w:pPr>
      <w:r w:rsidRPr="00AD4122">
        <w:rPr>
          <w:rFonts w:eastAsia="Calibri"/>
          <w:color w:val="000000" w:themeColor="text1"/>
          <w:lang w:eastAsia="lt-LT"/>
        </w:rPr>
        <w:t>3</w:t>
      </w:r>
      <w:r w:rsidR="00566A14">
        <w:rPr>
          <w:rFonts w:eastAsia="Calibri"/>
          <w:color w:val="000000" w:themeColor="text1"/>
          <w:lang w:eastAsia="lt-LT"/>
        </w:rPr>
        <w:t>7</w:t>
      </w:r>
      <w:r w:rsidRPr="00AD4122">
        <w:rPr>
          <w:rFonts w:eastAsia="Calibri"/>
          <w:color w:val="000000" w:themeColor="text1"/>
          <w:lang w:eastAsia="lt-LT"/>
        </w:rPr>
        <w:t xml:space="preserve">. Sutarties formą tvirtina </w:t>
      </w:r>
      <w:r w:rsidR="006D158C">
        <w:rPr>
          <w:rFonts w:eastAsia="Calibri"/>
          <w:color w:val="000000" w:themeColor="text1"/>
          <w:lang w:eastAsia="lt-LT"/>
        </w:rPr>
        <w:t>P</w:t>
      </w:r>
      <w:r w:rsidR="00113CA2" w:rsidRPr="00AD4122">
        <w:rPr>
          <w:rFonts w:eastAsia="Calibri"/>
          <w:color w:val="000000" w:themeColor="text1"/>
        </w:rPr>
        <w:t>aslaugų namų</w:t>
      </w:r>
      <w:r w:rsidR="00113CA2" w:rsidRPr="00AD4122">
        <w:rPr>
          <w:rFonts w:eastAsia="Calibri"/>
          <w:color w:val="000000" w:themeColor="text1"/>
          <w:lang w:eastAsia="lt-LT"/>
        </w:rPr>
        <w:t xml:space="preserve"> </w:t>
      </w:r>
      <w:r w:rsidRPr="00AD4122">
        <w:rPr>
          <w:rFonts w:eastAsia="Calibri"/>
          <w:color w:val="000000" w:themeColor="text1"/>
          <w:lang w:eastAsia="lt-LT"/>
        </w:rPr>
        <w:t>direktorius</w:t>
      </w:r>
      <w:r w:rsidR="00082A55" w:rsidRPr="00AD4122">
        <w:rPr>
          <w:rFonts w:eastAsia="Calibri"/>
          <w:color w:val="000000" w:themeColor="text1"/>
          <w:lang w:eastAsia="lt-LT"/>
        </w:rPr>
        <w:t xml:space="preserve"> (toliau – Direktorius)</w:t>
      </w:r>
      <w:r w:rsidRPr="00AD4122">
        <w:rPr>
          <w:rFonts w:eastAsia="Calibri"/>
          <w:color w:val="000000" w:themeColor="text1"/>
          <w:lang w:eastAsia="lt-LT"/>
        </w:rPr>
        <w:t xml:space="preserve">. </w:t>
      </w:r>
    </w:p>
    <w:p w14:paraId="27973FEF" w14:textId="58A62A08" w:rsidR="0016145A" w:rsidRPr="00514C32" w:rsidRDefault="00082A55" w:rsidP="00C0406C">
      <w:pPr>
        <w:tabs>
          <w:tab w:val="left" w:pos="1134"/>
        </w:tabs>
        <w:spacing w:after="0" w:line="360" w:lineRule="auto"/>
        <w:ind w:firstLine="1247"/>
        <w:jc w:val="both"/>
        <w:rPr>
          <w:rFonts w:eastAsia="Calibri"/>
          <w:lang w:eastAsia="lt-LT"/>
        </w:rPr>
      </w:pPr>
      <w:r w:rsidRPr="00AD4122">
        <w:rPr>
          <w:rFonts w:eastAsia="Calibri"/>
          <w:color w:val="000000" w:themeColor="text1"/>
          <w:lang w:eastAsia="lt-LT"/>
        </w:rPr>
        <w:t>3</w:t>
      </w:r>
      <w:r w:rsidR="00566A14">
        <w:rPr>
          <w:rFonts w:eastAsia="Calibri"/>
          <w:color w:val="000000" w:themeColor="text1"/>
          <w:lang w:eastAsia="lt-LT"/>
        </w:rPr>
        <w:t>8</w:t>
      </w:r>
      <w:r w:rsidR="0016145A" w:rsidRPr="00AD4122">
        <w:rPr>
          <w:rFonts w:eastAsia="Calibri"/>
          <w:color w:val="000000" w:themeColor="text1"/>
          <w:lang w:eastAsia="lt-LT"/>
        </w:rPr>
        <w:t xml:space="preserve">. </w:t>
      </w:r>
      <w:r w:rsidR="00C0406C" w:rsidRPr="00AD4122">
        <w:rPr>
          <w:rFonts w:eastAsia="Calibri"/>
          <w:color w:val="000000" w:themeColor="text1"/>
          <w:lang w:eastAsia="lt-LT"/>
        </w:rPr>
        <w:t xml:space="preserve"> Prieš pasirašant </w:t>
      </w:r>
      <w:r w:rsidR="006D158C">
        <w:rPr>
          <w:rFonts w:eastAsia="Calibri"/>
          <w:color w:val="000000" w:themeColor="text1"/>
          <w:lang w:eastAsia="lt-LT"/>
        </w:rPr>
        <w:t>S</w:t>
      </w:r>
      <w:r w:rsidR="00C0406C" w:rsidRPr="00AD4122">
        <w:rPr>
          <w:rFonts w:eastAsia="Calibri"/>
          <w:color w:val="000000" w:themeColor="text1"/>
          <w:lang w:eastAsia="lt-LT"/>
        </w:rPr>
        <w:t xml:space="preserve">utartį, jaunuolį ir (ar) jo atstovą pagal įstatymą supažindina </w:t>
      </w:r>
      <w:r w:rsidR="00E177F6" w:rsidRPr="00AD4122">
        <w:rPr>
          <w:rFonts w:eastAsia="Calibri"/>
          <w:color w:val="000000" w:themeColor="text1"/>
          <w:lang w:eastAsia="lt-LT"/>
        </w:rPr>
        <w:t xml:space="preserve">su </w:t>
      </w:r>
      <w:r w:rsidR="00C0406C" w:rsidRPr="00AD4122">
        <w:rPr>
          <w:rFonts w:eastAsia="Calibri"/>
          <w:color w:val="000000" w:themeColor="text1"/>
          <w:lang w:eastAsia="lt-LT"/>
        </w:rPr>
        <w:t xml:space="preserve">jaunuolio </w:t>
      </w:r>
      <w:r w:rsidR="00C0406C" w:rsidRPr="00514C32">
        <w:rPr>
          <w:rFonts w:eastAsia="Calibri"/>
          <w:lang w:eastAsia="lt-LT"/>
        </w:rPr>
        <w:t>pareigomis ir teisėmis</w:t>
      </w:r>
      <w:r w:rsidRPr="00514C32">
        <w:rPr>
          <w:rFonts w:eastAsia="Calibri"/>
          <w:lang w:eastAsia="lt-LT"/>
        </w:rPr>
        <w:t xml:space="preserve">, nurodytomis </w:t>
      </w:r>
      <w:r w:rsidR="00E2116A" w:rsidRPr="00514C32">
        <w:rPr>
          <w:rFonts w:eastAsia="Calibri"/>
          <w:lang w:eastAsia="lt-LT"/>
        </w:rPr>
        <w:t xml:space="preserve">SGN vidaus tvarkos </w:t>
      </w:r>
      <w:r w:rsidR="00514C32" w:rsidRPr="00514C32">
        <w:rPr>
          <w:rFonts w:eastAsia="Calibri"/>
          <w:lang w:eastAsia="lt-LT"/>
        </w:rPr>
        <w:t>taisyklėse</w:t>
      </w:r>
      <w:r w:rsidRPr="00514C32">
        <w:rPr>
          <w:rFonts w:eastAsia="Calibri"/>
          <w:lang w:eastAsia="lt-LT"/>
        </w:rPr>
        <w:t>.</w:t>
      </w:r>
      <w:r w:rsidR="00C0406C" w:rsidRPr="00514C32">
        <w:rPr>
          <w:rFonts w:eastAsia="Calibri"/>
          <w:lang w:eastAsia="lt-LT"/>
        </w:rPr>
        <w:t xml:space="preserve"> </w:t>
      </w:r>
    </w:p>
    <w:p w14:paraId="27973FF0" w14:textId="263035F7" w:rsidR="00C0406C" w:rsidRPr="00AD4122" w:rsidRDefault="00082A55" w:rsidP="00C0406C">
      <w:pPr>
        <w:tabs>
          <w:tab w:val="left" w:pos="1134"/>
        </w:tabs>
        <w:spacing w:after="0" w:line="360" w:lineRule="auto"/>
        <w:ind w:firstLine="1247"/>
        <w:jc w:val="both"/>
        <w:rPr>
          <w:rFonts w:eastAsia="Calibri"/>
          <w:color w:val="000000" w:themeColor="text1"/>
          <w:lang w:eastAsia="lt-LT"/>
        </w:rPr>
      </w:pPr>
      <w:r w:rsidRPr="00AD4122">
        <w:rPr>
          <w:rFonts w:eastAsia="Calibri"/>
          <w:color w:val="000000" w:themeColor="text1"/>
          <w:lang w:eastAsia="lt-LT"/>
        </w:rPr>
        <w:t>3</w:t>
      </w:r>
      <w:r w:rsidR="00553FA7">
        <w:rPr>
          <w:rFonts w:eastAsia="Calibri"/>
          <w:color w:val="000000" w:themeColor="text1"/>
          <w:lang w:eastAsia="lt-LT"/>
        </w:rPr>
        <w:t>9.</w:t>
      </w:r>
      <w:r w:rsidR="0016145A" w:rsidRPr="00AD4122">
        <w:rPr>
          <w:rFonts w:eastAsia="Calibri"/>
          <w:color w:val="000000" w:themeColor="text1"/>
          <w:lang w:eastAsia="lt-LT"/>
        </w:rPr>
        <w:t xml:space="preserve"> </w:t>
      </w:r>
      <w:r w:rsidRPr="00AD4122">
        <w:rPr>
          <w:rFonts w:eastAsia="Calibri"/>
          <w:color w:val="000000" w:themeColor="text1"/>
          <w:lang w:eastAsia="lt-LT"/>
        </w:rPr>
        <w:t>S</w:t>
      </w:r>
      <w:r w:rsidR="00C0406C" w:rsidRPr="00AD4122">
        <w:rPr>
          <w:rFonts w:eastAsia="Calibri"/>
          <w:color w:val="000000" w:themeColor="text1"/>
          <w:lang w:eastAsia="lt-LT"/>
        </w:rPr>
        <w:t>utart</w:t>
      </w:r>
      <w:r w:rsidRPr="00AD4122">
        <w:rPr>
          <w:rFonts w:eastAsia="Calibri"/>
          <w:color w:val="000000" w:themeColor="text1"/>
          <w:lang w:eastAsia="lt-LT"/>
        </w:rPr>
        <w:t>is</w:t>
      </w:r>
      <w:r w:rsidR="00C0406C" w:rsidRPr="00AD4122">
        <w:rPr>
          <w:rFonts w:eastAsia="Calibri"/>
          <w:color w:val="000000" w:themeColor="text1"/>
          <w:lang w:eastAsia="lt-LT"/>
        </w:rPr>
        <w:t xml:space="preserve"> sudar</w:t>
      </w:r>
      <w:r w:rsidRPr="00AD4122">
        <w:rPr>
          <w:rFonts w:eastAsia="Calibri"/>
          <w:color w:val="000000" w:themeColor="text1"/>
          <w:lang w:eastAsia="lt-LT"/>
        </w:rPr>
        <w:t>oma</w:t>
      </w:r>
      <w:r w:rsidR="00C0406C" w:rsidRPr="00AD4122">
        <w:rPr>
          <w:rFonts w:eastAsia="Calibri"/>
          <w:color w:val="000000" w:themeColor="text1"/>
          <w:lang w:eastAsia="lt-LT"/>
        </w:rPr>
        <w:t xml:space="preserve"> ne ilgesniam terminui, nei iki jaunuoliui sukaks 24 metai;</w:t>
      </w:r>
      <w:r w:rsidR="0016145A" w:rsidRPr="00AD4122">
        <w:rPr>
          <w:rFonts w:eastAsia="Calibri"/>
          <w:color w:val="000000" w:themeColor="text1"/>
          <w:lang w:eastAsia="lt-LT"/>
        </w:rPr>
        <w:t xml:space="preserve"> </w:t>
      </w:r>
      <w:r w:rsidR="00C0406C" w:rsidRPr="00AD4122">
        <w:rPr>
          <w:rFonts w:eastAsia="Calibri"/>
          <w:color w:val="000000" w:themeColor="text1"/>
          <w:lang w:eastAsia="lt-LT"/>
        </w:rPr>
        <w:tab/>
      </w:r>
    </w:p>
    <w:p w14:paraId="27973FF1" w14:textId="5B5FC402" w:rsidR="00C0406C" w:rsidRPr="00AD4122" w:rsidRDefault="00553FA7" w:rsidP="009575BB">
      <w:pPr>
        <w:tabs>
          <w:tab w:val="left" w:pos="1134"/>
        </w:tabs>
        <w:spacing w:after="0" w:line="360" w:lineRule="auto"/>
        <w:ind w:firstLine="1247"/>
        <w:jc w:val="both"/>
        <w:rPr>
          <w:rFonts w:eastAsia="Calibri"/>
          <w:color w:val="000000" w:themeColor="text1"/>
          <w:lang w:eastAsia="lt-LT"/>
        </w:rPr>
      </w:pPr>
      <w:r>
        <w:rPr>
          <w:rFonts w:eastAsia="Calibri"/>
          <w:color w:val="000000" w:themeColor="text1"/>
          <w:lang w:eastAsia="lt-LT"/>
        </w:rPr>
        <w:t>40</w:t>
      </w:r>
      <w:r w:rsidR="0016145A" w:rsidRPr="00AD4122">
        <w:rPr>
          <w:rFonts w:eastAsia="Calibri"/>
          <w:color w:val="000000" w:themeColor="text1"/>
          <w:lang w:eastAsia="lt-LT"/>
        </w:rPr>
        <w:t>. Sutartį su nepilnamečiu jaunuoliu pasirašo jaunuolis, jo atstovas pagal įstatymą ir Savarankiško gyvenimo namų direktorius ar jo įgaliotas darbuotojas.</w:t>
      </w:r>
    </w:p>
    <w:p w14:paraId="27973FF3" w14:textId="13607C99" w:rsidR="009575BB" w:rsidRPr="00AD4122" w:rsidRDefault="00195E39" w:rsidP="009575BB">
      <w:pPr>
        <w:tabs>
          <w:tab w:val="left" w:pos="1134"/>
        </w:tabs>
        <w:spacing w:after="0" w:line="360" w:lineRule="auto"/>
        <w:ind w:firstLine="1247"/>
        <w:jc w:val="both"/>
        <w:rPr>
          <w:rFonts w:eastAsia="Times New Roman"/>
          <w:color w:val="000000" w:themeColor="text1"/>
        </w:rPr>
      </w:pPr>
      <w:r>
        <w:rPr>
          <w:rFonts w:eastAsia="Calibri"/>
          <w:color w:val="000000" w:themeColor="text1"/>
          <w:lang w:eastAsia="lt-LT"/>
        </w:rPr>
        <w:lastRenderedPageBreak/>
        <w:t>4</w:t>
      </w:r>
      <w:r w:rsidR="00553FA7">
        <w:rPr>
          <w:rFonts w:eastAsia="Calibri"/>
          <w:color w:val="000000" w:themeColor="text1"/>
          <w:lang w:eastAsia="lt-LT"/>
        </w:rPr>
        <w:t>1</w:t>
      </w:r>
      <w:r w:rsidR="009575BB" w:rsidRPr="00AD4122">
        <w:rPr>
          <w:rFonts w:eastAsia="Calibri"/>
          <w:color w:val="000000" w:themeColor="text1"/>
          <w:lang w:eastAsia="lt-LT"/>
        </w:rPr>
        <w:t xml:space="preserve">. Sutartį su jaunuoliu, kuriam sukako 18 metų, pasirašo jaunuolis ir </w:t>
      </w:r>
      <w:r w:rsidR="00082A55" w:rsidRPr="00AD4122">
        <w:rPr>
          <w:rFonts w:eastAsia="Calibri"/>
          <w:color w:val="000000" w:themeColor="text1"/>
          <w:lang w:eastAsia="lt-LT"/>
        </w:rPr>
        <w:t>Direktorius</w:t>
      </w:r>
      <w:r w:rsidR="009575BB" w:rsidRPr="00AD4122">
        <w:rPr>
          <w:rFonts w:eastAsia="Calibri"/>
          <w:color w:val="000000" w:themeColor="text1"/>
          <w:lang w:eastAsia="lt-LT"/>
        </w:rPr>
        <w:t xml:space="preserve"> ar jo įgaliotas darbuotojas. Sutart</w:t>
      </w:r>
      <w:r w:rsidR="000A4481">
        <w:rPr>
          <w:rFonts w:eastAsia="Calibri"/>
          <w:color w:val="000000" w:themeColor="text1"/>
          <w:lang w:eastAsia="lt-LT"/>
        </w:rPr>
        <w:t>ies sudarymui</w:t>
      </w:r>
      <w:r w:rsidR="009575BB" w:rsidRPr="00AD4122">
        <w:rPr>
          <w:rFonts w:eastAsia="Calibri"/>
          <w:color w:val="000000" w:themeColor="text1"/>
          <w:lang w:eastAsia="lt-LT"/>
        </w:rPr>
        <w:t xml:space="preserve"> </w:t>
      </w:r>
      <w:r w:rsidR="007975EA">
        <w:rPr>
          <w:rFonts w:eastAsia="Calibri"/>
          <w:color w:val="000000" w:themeColor="text1"/>
          <w:lang w:eastAsia="lt-LT"/>
        </w:rPr>
        <w:t xml:space="preserve">jaunuolis </w:t>
      </w:r>
      <w:r w:rsidR="0086230F">
        <w:rPr>
          <w:rFonts w:eastAsia="Calibri"/>
          <w:color w:val="000000" w:themeColor="text1"/>
          <w:lang w:eastAsia="lt-LT"/>
        </w:rPr>
        <w:t>turi</w:t>
      </w:r>
      <w:r w:rsidR="007975EA">
        <w:rPr>
          <w:rFonts w:eastAsia="Calibri"/>
          <w:color w:val="000000" w:themeColor="text1"/>
          <w:lang w:eastAsia="lt-LT"/>
        </w:rPr>
        <w:t xml:space="preserve"> </w:t>
      </w:r>
      <w:r w:rsidR="009575BB" w:rsidRPr="00AD4122">
        <w:rPr>
          <w:rFonts w:eastAsia="Calibri"/>
          <w:color w:val="000000" w:themeColor="text1"/>
        </w:rPr>
        <w:t>mok</w:t>
      </w:r>
      <w:r w:rsidR="00623986">
        <w:rPr>
          <w:rFonts w:eastAsia="Calibri"/>
          <w:color w:val="000000" w:themeColor="text1"/>
        </w:rPr>
        <w:t>ytis</w:t>
      </w:r>
      <w:r w:rsidR="009575BB" w:rsidRPr="00AD4122">
        <w:rPr>
          <w:rFonts w:eastAsia="Calibri"/>
          <w:color w:val="000000" w:themeColor="text1"/>
        </w:rPr>
        <w:t>, dirb</w:t>
      </w:r>
      <w:r w:rsidR="00BC4817">
        <w:rPr>
          <w:rFonts w:eastAsia="Calibri"/>
          <w:color w:val="000000" w:themeColor="text1"/>
        </w:rPr>
        <w:t>ti</w:t>
      </w:r>
      <w:r w:rsidR="009575BB" w:rsidRPr="00AD4122">
        <w:rPr>
          <w:rFonts w:eastAsia="Calibri"/>
          <w:color w:val="000000" w:themeColor="text1"/>
        </w:rPr>
        <w:t xml:space="preserve"> arba </w:t>
      </w:r>
      <w:r w:rsidR="00D02250">
        <w:rPr>
          <w:rFonts w:eastAsia="Calibri"/>
          <w:color w:val="000000" w:themeColor="text1"/>
        </w:rPr>
        <w:t xml:space="preserve">registruotas </w:t>
      </w:r>
      <w:r w:rsidR="001B6374">
        <w:rPr>
          <w:rFonts w:eastAsia="Calibri"/>
          <w:color w:val="000000" w:themeColor="text1"/>
        </w:rPr>
        <w:t>U</w:t>
      </w:r>
      <w:r w:rsidR="00D02250">
        <w:rPr>
          <w:rFonts w:eastAsia="Calibri"/>
          <w:color w:val="000000" w:themeColor="text1"/>
        </w:rPr>
        <w:t>žimtumo tarnyboje.</w:t>
      </w:r>
    </w:p>
    <w:p w14:paraId="7F6C91C1" w14:textId="36EC0D5B" w:rsidR="00405BF2" w:rsidRPr="00AD4122" w:rsidRDefault="00D34DCA" w:rsidP="00405BF2">
      <w:pPr>
        <w:tabs>
          <w:tab w:val="left" w:pos="1134"/>
        </w:tabs>
        <w:spacing w:after="0" w:line="360" w:lineRule="auto"/>
        <w:ind w:firstLine="1247"/>
        <w:jc w:val="both"/>
        <w:rPr>
          <w:rFonts w:eastAsia="Times New Roman"/>
          <w:color w:val="000000" w:themeColor="text1"/>
        </w:rPr>
      </w:pPr>
      <w:r w:rsidRPr="00AD4122">
        <w:rPr>
          <w:color w:val="000000" w:themeColor="text1"/>
        </w:rPr>
        <w:t>4</w:t>
      </w:r>
      <w:r w:rsidR="00553FA7">
        <w:rPr>
          <w:color w:val="000000" w:themeColor="text1"/>
        </w:rPr>
        <w:t>2</w:t>
      </w:r>
      <w:r w:rsidR="00405BF2" w:rsidRPr="00AD4122">
        <w:rPr>
          <w:color w:val="000000" w:themeColor="text1"/>
        </w:rPr>
        <w:t>. Atvykus į SGN, kiekvienas jaunuolis pasirašytinai supažindinami su vidaus tvarkos taisyklėmis, priešgaisrinės saugos ir elektros saugos reikalavimais bei kitais saugų gyvenimą SGN reglamentuojančiais dokumentais.</w:t>
      </w:r>
    </w:p>
    <w:p w14:paraId="25493CC0" w14:textId="78485FB1" w:rsidR="00E151FC" w:rsidRPr="00EA0D07" w:rsidRDefault="001C5853" w:rsidP="00E151FC">
      <w:pPr>
        <w:tabs>
          <w:tab w:val="left" w:pos="1247"/>
        </w:tabs>
        <w:spacing w:after="0" w:line="360" w:lineRule="auto"/>
        <w:contextualSpacing/>
        <w:jc w:val="both"/>
      </w:pPr>
      <w:r w:rsidRPr="00AD4122">
        <w:rPr>
          <w:color w:val="000000" w:themeColor="text1"/>
        </w:rPr>
        <w:tab/>
      </w:r>
      <w:r w:rsidR="00D34DCA" w:rsidRPr="00AD4122">
        <w:rPr>
          <w:color w:val="000000" w:themeColor="text1"/>
        </w:rPr>
        <w:t>4</w:t>
      </w:r>
      <w:r w:rsidR="00553FA7">
        <w:rPr>
          <w:color w:val="000000" w:themeColor="text1"/>
        </w:rPr>
        <w:t>3</w:t>
      </w:r>
      <w:r w:rsidR="00E151FC" w:rsidRPr="00AD4122">
        <w:rPr>
          <w:color w:val="000000" w:themeColor="text1"/>
        </w:rPr>
        <w:t xml:space="preserve">. </w:t>
      </w:r>
      <w:r w:rsidR="00930A19" w:rsidRPr="00AD4122">
        <w:rPr>
          <w:color w:val="000000" w:themeColor="text1"/>
        </w:rPr>
        <w:t xml:space="preserve">Socialinės </w:t>
      </w:r>
      <w:proofErr w:type="spellStart"/>
      <w:r w:rsidR="00930A19" w:rsidRPr="00AD4122">
        <w:rPr>
          <w:color w:val="000000" w:themeColor="text1"/>
        </w:rPr>
        <w:t>įtraukties</w:t>
      </w:r>
      <w:proofErr w:type="spellEnd"/>
      <w:r w:rsidR="00930A19" w:rsidRPr="00AD4122">
        <w:rPr>
          <w:color w:val="000000" w:themeColor="text1"/>
        </w:rPr>
        <w:t xml:space="preserve"> koordinatorius</w:t>
      </w:r>
      <w:r w:rsidR="00E151FC" w:rsidRPr="00AD4122">
        <w:rPr>
          <w:color w:val="000000" w:themeColor="text1"/>
        </w:rPr>
        <w:t xml:space="preserve">, priėmęs </w:t>
      </w:r>
      <w:r w:rsidR="000A1734" w:rsidRPr="00AD4122">
        <w:rPr>
          <w:color w:val="000000" w:themeColor="text1"/>
        </w:rPr>
        <w:t>jaunuolį</w:t>
      </w:r>
      <w:r w:rsidR="00E151FC" w:rsidRPr="00AD4122">
        <w:rPr>
          <w:color w:val="000000" w:themeColor="text1"/>
        </w:rPr>
        <w:t xml:space="preserve"> </w:t>
      </w:r>
      <w:r w:rsidR="00930A19" w:rsidRPr="00AD4122">
        <w:rPr>
          <w:color w:val="000000" w:themeColor="text1"/>
        </w:rPr>
        <w:t>į SGN</w:t>
      </w:r>
      <w:r w:rsidR="00AA1E91" w:rsidRPr="00AD4122">
        <w:rPr>
          <w:color w:val="000000" w:themeColor="text1"/>
        </w:rPr>
        <w:t xml:space="preserve">, </w:t>
      </w:r>
      <w:r w:rsidR="00E151FC" w:rsidRPr="00AD4122">
        <w:rPr>
          <w:color w:val="000000" w:themeColor="text1"/>
        </w:rPr>
        <w:t xml:space="preserve">organizuoja jo (jos) registravimą ir pildo </w:t>
      </w:r>
      <w:r w:rsidR="00382D5A" w:rsidRPr="00AD4122">
        <w:rPr>
          <w:color w:val="000000" w:themeColor="text1"/>
        </w:rPr>
        <w:t xml:space="preserve">jaunuolio įregistravimo anketą </w:t>
      </w:r>
      <w:r w:rsidR="00382D5A" w:rsidRPr="00EA0D07">
        <w:t>(1 priedas), kurioje fiksuojami pagrindiniai duomenys apie jaunuolį jo (jos) socialinę situaciją</w:t>
      </w:r>
      <w:r w:rsidR="00A434E6" w:rsidRPr="00EA0D07">
        <w:t>.</w:t>
      </w:r>
    </w:p>
    <w:p w14:paraId="765AC5E0" w14:textId="154CF783" w:rsidR="00E151FC" w:rsidRPr="00EA0D07" w:rsidRDefault="00E151FC" w:rsidP="00E151FC">
      <w:pPr>
        <w:tabs>
          <w:tab w:val="left" w:pos="1247"/>
        </w:tabs>
        <w:spacing w:after="0" w:line="360" w:lineRule="auto"/>
        <w:contextualSpacing/>
        <w:jc w:val="both"/>
      </w:pPr>
      <w:r w:rsidRPr="00EA0D07">
        <w:tab/>
      </w:r>
      <w:r w:rsidRPr="00EA0D07">
        <w:tab/>
      </w:r>
      <w:r w:rsidR="00D34DCA" w:rsidRPr="00EA0D07">
        <w:t>4</w:t>
      </w:r>
      <w:r w:rsidR="00553FA7">
        <w:t>4</w:t>
      </w:r>
      <w:r w:rsidRPr="00EA0D07">
        <w:t>. Išduodant inventorių, pildomas išduoto inventoriaus sąrašas (</w:t>
      </w:r>
      <w:r w:rsidR="00BC7228" w:rsidRPr="00EA0D07">
        <w:t>2</w:t>
      </w:r>
      <w:r w:rsidRPr="00EA0D07">
        <w:t xml:space="preserve"> priedas), kuriame fiksuojamas perduotų priemonių kiekis, už kurį </w:t>
      </w:r>
      <w:r w:rsidR="00BC7228" w:rsidRPr="00EA0D07">
        <w:t>jaunuolis</w:t>
      </w:r>
      <w:r w:rsidRPr="00EA0D07">
        <w:t xml:space="preserve"> pasirašo. </w:t>
      </w:r>
      <w:r w:rsidR="002E08BF" w:rsidRPr="00EA0D07">
        <w:t>Jau</w:t>
      </w:r>
      <w:r w:rsidR="00BC7228" w:rsidRPr="00EA0D07">
        <w:t>nuoliui</w:t>
      </w:r>
      <w:r w:rsidRPr="00EA0D07">
        <w:t xml:space="preserve"> gali būti išduodama patalynė, rankšluosčiai, lovų užtiesalai, stalinė lempa</w:t>
      </w:r>
      <w:r w:rsidR="00B62017">
        <w:t xml:space="preserve"> ir k</w:t>
      </w:r>
      <w:r w:rsidR="00B76399">
        <w:t>i</w:t>
      </w:r>
      <w:r w:rsidR="00B62017">
        <w:t>tos buityje reikalingos priemonės</w:t>
      </w:r>
      <w:r w:rsidR="00B76399">
        <w:t>.</w:t>
      </w:r>
    </w:p>
    <w:p w14:paraId="136615B1" w14:textId="1782CA5C" w:rsidR="00E151FC" w:rsidRPr="00EA0D07" w:rsidRDefault="00E151FC" w:rsidP="00E151FC">
      <w:pPr>
        <w:tabs>
          <w:tab w:val="left" w:pos="1247"/>
        </w:tabs>
        <w:spacing w:after="0" w:line="360" w:lineRule="auto"/>
        <w:contextualSpacing/>
        <w:jc w:val="both"/>
      </w:pPr>
      <w:r w:rsidRPr="00EA0D07">
        <w:tab/>
      </w:r>
      <w:r w:rsidR="00D34DCA" w:rsidRPr="00EA0D07">
        <w:t>4</w:t>
      </w:r>
      <w:r w:rsidR="00553FA7">
        <w:t>5</w:t>
      </w:r>
      <w:r w:rsidRPr="00EA0D07">
        <w:t>. Socialin</w:t>
      </w:r>
      <w:r w:rsidR="008B20AA" w:rsidRPr="00EA0D07">
        <w:t xml:space="preserve">ės </w:t>
      </w:r>
      <w:proofErr w:type="spellStart"/>
      <w:r w:rsidR="008B20AA" w:rsidRPr="00EA0D07">
        <w:t>įtraukties</w:t>
      </w:r>
      <w:proofErr w:type="spellEnd"/>
      <w:r w:rsidR="008B20AA" w:rsidRPr="00EA0D07">
        <w:t xml:space="preserve"> koordinatorius</w:t>
      </w:r>
      <w:r w:rsidRPr="00EA0D07">
        <w:t xml:space="preserve">, įvertinęs </w:t>
      </w:r>
      <w:r w:rsidR="00F03222" w:rsidRPr="00EA0D07">
        <w:t>jaunuolio</w:t>
      </w:r>
      <w:r w:rsidRPr="00EA0D07">
        <w:t xml:space="preserve"> socialinę situaciją, poreikius ir rizikos veiksnius, bendradarbiaudamas su </w:t>
      </w:r>
      <w:r w:rsidR="00193944" w:rsidRPr="00EA0D07">
        <w:t>jaunuoliu</w:t>
      </w:r>
      <w:r w:rsidRPr="00EA0D07">
        <w:t>, skatindamas j</w:t>
      </w:r>
      <w:r w:rsidR="00193944" w:rsidRPr="00EA0D07">
        <w:t>o (jos)</w:t>
      </w:r>
      <w:r w:rsidRPr="00EA0D07">
        <w:t xml:space="preserve"> aktyvų įsitraukimą ir atsakomybę už pokyčius, ne vėliau kaip per 10 darbo dienų nuo </w:t>
      </w:r>
      <w:r w:rsidR="00193944" w:rsidRPr="00EA0D07">
        <w:t>jaunuolio</w:t>
      </w:r>
      <w:r w:rsidRPr="00EA0D07">
        <w:t xml:space="preserve"> atvykimo į </w:t>
      </w:r>
      <w:r w:rsidR="00193944" w:rsidRPr="00EA0D07">
        <w:t>SGN</w:t>
      </w:r>
      <w:r w:rsidRPr="00EA0D07">
        <w:t xml:space="preserve"> sudaro individualų </w:t>
      </w:r>
      <w:r w:rsidR="00D42D28" w:rsidRPr="00EA0D07">
        <w:t xml:space="preserve">savarankiško gyvenimo planą </w:t>
      </w:r>
      <w:r w:rsidRPr="00EA0D07">
        <w:t>(</w:t>
      </w:r>
      <w:r w:rsidR="00DF234C" w:rsidRPr="00EA0D07">
        <w:t>3</w:t>
      </w:r>
      <w:r w:rsidRPr="00EA0D07">
        <w:t xml:space="preserve"> priedas), kuriame numatomi pagalbos tikslai, uždaviniai, priemonės ir jų įgyvendinimo terminai. Individualus </w:t>
      </w:r>
      <w:r w:rsidR="00157F2F" w:rsidRPr="00EA0D07">
        <w:t xml:space="preserve">savarankiško gyvenimo planą </w:t>
      </w:r>
      <w:r w:rsidRPr="00EA0D07">
        <w:t>reguliariai peržiūrimas ir,</w:t>
      </w:r>
      <w:r w:rsidR="00157F2F" w:rsidRPr="00EA0D07">
        <w:t xml:space="preserve"> </w:t>
      </w:r>
      <w:r w:rsidRPr="00EA0D07">
        <w:t>esant poreikiui, tikslinamas atsižvelgiant į pasiektus rezultatus ar pasikeitusią situaciją, bet ne rečiau kaip kas 6 mėnesius nuo paslaugų teikimo pradžios.</w:t>
      </w:r>
    </w:p>
    <w:p w14:paraId="4E5AEFC2" w14:textId="1D8A4969" w:rsidR="00E151FC" w:rsidRPr="00EA0D07" w:rsidRDefault="00E151FC" w:rsidP="00E151FC">
      <w:pPr>
        <w:tabs>
          <w:tab w:val="left" w:pos="1247"/>
        </w:tabs>
        <w:spacing w:after="0" w:line="360" w:lineRule="auto"/>
        <w:contextualSpacing/>
        <w:jc w:val="both"/>
      </w:pPr>
      <w:r w:rsidRPr="00EA0D07">
        <w:tab/>
      </w:r>
      <w:r w:rsidR="00D34DCA" w:rsidRPr="00EA0D07">
        <w:t>4</w:t>
      </w:r>
      <w:r w:rsidR="00553FA7">
        <w:t>6</w:t>
      </w:r>
      <w:r w:rsidRPr="00EA0D07">
        <w:t xml:space="preserve">. </w:t>
      </w:r>
      <w:r w:rsidR="00157F2F" w:rsidRPr="00EA0D07">
        <w:t xml:space="preserve">Socialinės </w:t>
      </w:r>
      <w:proofErr w:type="spellStart"/>
      <w:r w:rsidR="00157F2F" w:rsidRPr="00EA0D07">
        <w:t>įtraukties</w:t>
      </w:r>
      <w:proofErr w:type="spellEnd"/>
      <w:r w:rsidR="00157F2F" w:rsidRPr="00EA0D07">
        <w:t xml:space="preserve"> koordinatorius</w:t>
      </w:r>
      <w:r w:rsidRPr="00EA0D07">
        <w:t xml:space="preserve">, teikdamas socialines paslaugas </w:t>
      </w:r>
      <w:r w:rsidR="00157F2F" w:rsidRPr="00EA0D07">
        <w:t>jaunuoliui</w:t>
      </w:r>
      <w:r w:rsidRPr="00EA0D07">
        <w:t xml:space="preserve">, nuosekliai fiksuoja darbo eigą, pildydamas darbo su </w:t>
      </w:r>
      <w:r w:rsidR="00F21FC7" w:rsidRPr="00EA0D07">
        <w:t>jaunuoli</w:t>
      </w:r>
      <w:r w:rsidR="007F004D" w:rsidRPr="00EA0D07">
        <w:t>u</w:t>
      </w:r>
      <w:r w:rsidR="00F21FC7" w:rsidRPr="00EA0D07">
        <w:t xml:space="preserve"> </w:t>
      </w:r>
      <w:r w:rsidRPr="00EA0D07">
        <w:t>eigos aprašymą (</w:t>
      </w:r>
      <w:r w:rsidR="0052576D" w:rsidRPr="00EA0D07">
        <w:t>4</w:t>
      </w:r>
      <w:r w:rsidRPr="00EA0D07">
        <w:t xml:space="preserve"> priedas). Šiame dokumente registruojama suteikta pagalba, taikytos socialinio darbo priemonės, situacijos pokyčiai, pasiekti rezultatai bei kita su pagalbos procesu susijusi informacija. Darbo su </w:t>
      </w:r>
      <w:r w:rsidR="0052576D" w:rsidRPr="00EA0D07">
        <w:t>jaunuoliu</w:t>
      </w:r>
      <w:r w:rsidRPr="00EA0D07">
        <w:t xml:space="preserve"> eigos aprašymas pildomas nuolat, užtikrinant informacijos išsamumą, tikslumą ir tęstinumą.</w:t>
      </w:r>
    </w:p>
    <w:p w14:paraId="125C88FE" w14:textId="6E4E5F37" w:rsidR="006D03DA" w:rsidRPr="00EA0D07" w:rsidRDefault="006D03DA" w:rsidP="00E151FC">
      <w:pPr>
        <w:tabs>
          <w:tab w:val="left" w:pos="1247"/>
        </w:tabs>
        <w:spacing w:after="0" w:line="360" w:lineRule="auto"/>
        <w:contextualSpacing/>
        <w:jc w:val="both"/>
      </w:pPr>
      <w:r w:rsidRPr="00EA0D07">
        <w:tab/>
      </w:r>
      <w:r w:rsidR="00D34DCA" w:rsidRPr="00EA0D07">
        <w:t>4</w:t>
      </w:r>
      <w:r w:rsidR="00553FA7">
        <w:t>7</w:t>
      </w:r>
      <w:r w:rsidRPr="00EA0D07">
        <w:t xml:space="preserve">. </w:t>
      </w:r>
      <w:r w:rsidR="00DA3D36" w:rsidRPr="00EA0D07">
        <w:t xml:space="preserve">Jaunuolis kartu su socialinės </w:t>
      </w:r>
      <w:proofErr w:type="spellStart"/>
      <w:r w:rsidR="00DA3D36" w:rsidRPr="00EA0D07">
        <w:t>įtraukties</w:t>
      </w:r>
      <w:proofErr w:type="spellEnd"/>
      <w:r w:rsidR="00DA3D36" w:rsidRPr="00EA0D07">
        <w:t xml:space="preserve"> koordinatoriumi ar individualios priežiūros darbuotoju, dirbančiu </w:t>
      </w:r>
      <w:r w:rsidR="00B76399">
        <w:t>SGN</w:t>
      </w:r>
      <w:r w:rsidR="00DA3D36" w:rsidRPr="00EA0D07">
        <w:t xml:space="preserve">, planuoja jam reikalingus pirkinius, kasdienes bei būtinąsias išlaidas. Esant poreikiui ir gavus jaunuolio sutikimą, socialinės </w:t>
      </w:r>
      <w:proofErr w:type="spellStart"/>
      <w:r w:rsidR="00DA3D36" w:rsidRPr="00EA0D07">
        <w:t>įtraukties</w:t>
      </w:r>
      <w:proofErr w:type="spellEnd"/>
      <w:r w:rsidR="00DA3D36" w:rsidRPr="00EA0D07">
        <w:t xml:space="preserve"> koordinatorius padeda jaunuoliui racionaliai paskirstyti jo gaunamas pinigines lėšas, numatant prioritetines išlaidas (maistui, higienos priemonėms, drabužiams, transportui, ugdymo ar kitoms būtinoms reikmėms). </w:t>
      </w:r>
      <w:r w:rsidR="004A5203" w:rsidRPr="00EA0D07">
        <w:t>Susitarimai dėl piniginių lėšų paskirstymo ir naudojimo tvarkos, taip pat informacija apie pirkiniams išleistą piniginių lėšų sumą bei likusį piniginių lėšų likutį, fiksuojami susitarime dėl piniginių lėšų paskirstymo (5 priedas).</w:t>
      </w:r>
    </w:p>
    <w:p w14:paraId="211A05C5" w14:textId="6ECDFAB9" w:rsidR="00173CD2" w:rsidRPr="00EA0D07" w:rsidRDefault="00173CD2" w:rsidP="00E151FC">
      <w:pPr>
        <w:tabs>
          <w:tab w:val="left" w:pos="1247"/>
        </w:tabs>
        <w:spacing w:after="0" w:line="360" w:lineRule="auto"/>
        <w:contextualSpacing/>
        <w:jc w:val="both"/>
      </w:pPr>
      <w:r w:rsidRPr="00EA0D07">
        <w:tab/>
      </w:r>
      <w:r w:rsidR="00D769B3" w:rsidRPr="00EA0D07">
        <w:t>4</w:t>
      </w:r>
      <w:r w:rsidR="00553FA7">
        <w:t>8</w:t>
      </w:r>
      <w:r w:rsidR="00D769B3" w:rsidRPr="00EA0D07">
        <w:t>. Pasibaigus arba nutraukus</w:t>
      </w:r>
      <w:r w:rsidR="007D0BE3" w:rsidRPr="00EA0D07">
        <w:t xml:space="preserve"> palydėjimo </w:t>
      </w:r>
      <w:r w:rsidR="00D769B3" w:rsidRPr="00EA0D07">
        <w:t>paslaugų teikimą</w:t>
      </w:r>
      <w:r w:rsidR="007D0BE3" w:rsidRPr="00EA0D07">
        <w:t xml:space="preserve"> jaunuoliui SGN</w:t>
      </w:r>
      <w:r w:rsidR="00D769B3" w:rsidRPr="00EA0D07">
        <w:t xml:space="preserve">, socialinės </w:t>
      </w:r>
      <w:proofErr w:type="spellStart"/>
      <w:r w:rsidR="00D769B3" w:rsidRPr="00EA0D07">
        <w:t>įtraukties</w:t>
      </w:r>
      <w:proofErr w:type="spellEnd"/>
      <w:r w:rsidR="00D769B3" w:rsidRPr="00EA0D07">
        <w:t xml:space="preserve"> koordinatorius užpildo jaunuolio išregistravimo anketą (</w:t>
      </w:r>
      <w:r w:rsidR="00356ED4" w:rsidRPr="00EA0D07">
        <w:t>6</w:t>
      </w:r>
      <w:r w:rsidR="00D769B3" w:rsidRPr="00EA0D07">
        <w:t xml:space="preserve"> priedas), kurioje fiksuojama paslaugų teikimo pabaiga, išvykimo aplinkybės bei kita su paslaugų nutraukimu susijusi informacija.</w:t>
      </w:r>
    </w:p>
    <w:p w14:paraId="11ACB1C2" w14:textId="1819D5F7" w:rsidR="00E151FC" w:rsidRPr="00EA0D07" w:rsidRDefault="00E151FC" w:rsidP="00E151FC">
      <w:pPr>
        <w:tabs>
          <w:tab w:val="left" w:pos="1247"/>
        </w:tabs>
        <w:spacing w:after="0" w:line="360" w:lineRule="auto"/>
        <w:contextualSpacing/>
        <w:jc w:val="both"/>
      </w:pPr>
      <w:r w:rsidRPr="00EA0D07">
        <w:lastRenderedPageBreak/>
        <w:tab/>
      </w:r>
      <w:r w:rsidR="00D34DCA" w:rsidRPr="00EA0D07">
        <w:t>4</w:t>
      </w:r>
      <w:r w:rsidR="00553FA7">
        <w:t>9</w:t>
      </w:r>
      <w:r w:rsidRPr="00EA0D07">
        <w:t xml:space="preserve">. </w:t>
      </w:r>
      <w:r w:rsidR="008566FA" w:rsidRPr="00EA0D07">
        <w:t xml:space="preserve">Socialinės </w:t>
      </w:r>
      <w:proofErr w:type="spellStart"/>
      <w:r w:rsidR="008566FA" w:rsidRPr="00EA0D07">
        <w:t>įtraukties</w:t>
      </w:r>
      <w:proofErr w:type="spellEnd"/>
      <w:r w:rsidR="008566FA" w:rsidRPr="00EA0D07">
        <w:t xml:space="preserve"> koordinatorius</w:t>
      </w:r>
      <w:r w:rsidRPr="00EA0D07">
        <w:t xml:space="preserve">, teikdamas socialines paslaugas </w:t>
      </w:r>
      <w:r w:rsidR="008566FA" w:rsidRPr="00EA0D07">
        <w:t>jaunuoliui</w:t>
      </w:r>
      <w:r w:rsidRPr="00EA0D07">
        <w:t>, pildo teikiamų paslaugų suvestinę (</w:t>
      </w:r>
      <w:r w:rsidR="00356ED4" w:rsidRPr="00EA0D07">
        <w:t>7</w:t>
      </w:r>
      <w:r w:rsidRPr="00EA0D07">
        <w:t xml:space="preserve"> priedas), kurioje sistemingai fiksuoja per ataskaitinį laikotarpį suteiktas socialines paslaugas. Suvestinė pildoma ir pateikiama iki kiekvieno mėnesio 5</w:t>
      </w:r>
      <w:r w:rsidR="00F10738">
        <w:t xml:space="preserve"> darbo</w:t>
      </w:r>
      <w:r w:rsidRPr="00EA0D07">
        <w:t xml:space="preserve"> dienos už praėjusį mėnesį, užtikrinant duomenų tikslumą, išsamumą ir panaudojimą paslaugų apskaitai, analizei bei veiklos vertinimui.</w:t>
      </w:r>
    </w:p>
    <w:p w14:paraId="292C0F82" w14:textId="11C146D0" w:rsidR="00E151FC" w:rsidRPr="00AD4122" w:rsidRDefault="00E151FC" w:rsidP="00E151FC">
      <w:pPr>
        <w:tabs>
          <w:tab w:val="left" w:pos="1247"/>
        </w:tabs>
        <w:spacing w:after="0" w:line="360" w:lineRule="auto"/>
        <w:contextualSpacing/>
        <w:jc w:val="both"/>
        <w:rPr>
          <w:color w:val="000000" w:themeColor="text1"/>
        </w:rPr>
      </w:pPr>
      <w:r w:rsidRPr="00EA0D07">
        <w:tab/>
      </w:r>
      <w:r w:rsidR="00553FA7">
        <w:t>50</w:t>
      </w:r>
      <w:r w:rsidRPr="00EA0D07">
        <w:t xml:space="preserve">. </w:t>
      </w:r>
      <w:r w:rsidR="003C4876" w:rsidRPr="00EA0D07">
        <w:t xml:space="preserve">Socialinės </w:t>
      </w:r>
      <w:proofErr w:type="spellStart"/>
      <w:r w:rsidR="003C4876" w:rsidRPr="00EA0D07">
        <w:t>įtraukties</w:t>
      </w:r>
      <w:proofErr w:type="spellEnd"/>
      <w:r w:rsidR="003C4876" w:rsidRPr="00EA0D07">
        <w:t xml:space="preserve"> koordinatorius</w:t>
      </w:r>
      <w:r w:rsidRPr="00EA0D07">
        <w:t xml:space="preserve">, teikdamas socialines paslaugas </w:t>
      </w:r>
      <w:r w:rsidR="00B27843" w:rsidRPr="00EA0D07">
        <w:t>jaunuoliui,</w:t>
      </w:r>
      <w:r w:rsidRPr="00EA0D07">
        <w:t xml:space="preserve"> rengia metinę suteiktų socialinių paslaugų ataskaitą (</w:t>
      </w:r>
      <w:r w:rsidR="00671C49" w:rsidRPr="00EA0D07">
        <w:t>8</w:t>
      </w:r>
      <w:r w:rsidRPr="00EA0D07">
        <w:t xml:space="preserve"> priedas), kurioje apibendrina per ataskaitinį laikotarpį suteiktas paslaugas, jų apimtį, pobūdį, pasiektus rezultatus ir kitas reikšmingas aplinkybes. Parengta ataskaita pateikiama Paslaugų namų administracijai </w:t>
      </w:r>
      <w:r w:rsidRPr="00AD4122">
        <w:rPr>
          <w:color w:val="000000" w:themeColor="text1"/>
        </w:rPr>
        <w:t>iki einamųjų metų sausio 15 dienos už praėjusius kalendorinius metus, užtikrinant duomenų tikslumą, išsamumą ir panaudojimą veiklos analizei bei planavimui.</w:t>
      </w:r>
    </w:p>
    <w:p w14:paraId="27973FF6" w14:textId="7BC3B9E1" w:rsidR="00C0406C" w:rsidRPr="00AD4122" w:rsidRDefault="00F10738" w:rsidP="00C0406C">
      <w:pPr>
        <w:tabs>
          <w:tab w:val="left" w:pos="1134"/>
        </w:tabs>
        <w:spacing w:after="0" w:line="360" w:lineRule="auto"/>
        <w:ind w:firstLine="1247"/>
        <w:jc w:val="both"/>
        <w:rPr>
          <w:rFonts w:eastAsia="Calibri"/>
          <w:color w:val="000000" w:themeColor="text1"/>
        </w:rPr>
      </w:pPr>
      <w:r>
        <w:rPr>
          <w:rFonts w:eastAsia="Calibri"/>
          <w:color w:val="000000" w:themeColor="text1"/>
        </w:rPr>
        <w:t>5</w:t>
      </w:r>
      <w:r w:rsidR="00FA0076">
        <w:rPr>
          <w:rFonts w:eastAsia="Calibri"/>
          <w:color w:val="000000" w:themeColor="text1"/>
        </w:rPr>
        <w:t>1</w:t>
      </w:r>
      <w:r w:rsidR="00C0406C" w:rsidRPr="00AD4122">
        <w:rPr>
          <w:rFonts w:eastAsia="Calibri"/>
          <w:color w:val="000000" w:themeColor="text1"/>
        </w:rPr>
        <w:t>. Jaunuoli</w:t>
      </w:r>
      <w:r w:rsidR="00EC02EF">
        <w:rPr>
          <w:rFonts w:eastAsia="Calibri"/>
          <w:color w:val="000000" w:themeColor="text1"/>
        </w:rPr>
        <w:t>s</w:t>
      </w:r>
      <w:r w:rsidR="00C0406C" w:rsidRPr="00AD4122">
        <w:rPr>
          <w:rFonts w:eastAsia="Calibri"/>
          <w:color w:val="000000" w:themeColor="text1"/>
        </w:rPr>
        <w:t xml:space="preserve">, kuriam teikiama palydėjimo paslauga, </w:t>
      </w:r>
      <w:r w:rsidR="00EC02EF">
        <w:rPr>
          <w:rFonts w:eastAsia="Calibri"/>
          <w:color w:val="000000" w:themeColor="text1"/>
        </w:rPr>
        <w:t>turi atitikti šias sąlygas</w:t>
      </w:r>
      <w:r w:rsidR="00C0406C" w:rsidRPr="00AD4122">
        <w:rPr>
          <w:rFonts w:eastAsia="Calibri"/>
          <w:color w:val="000000" w:themeColor="text1"/>
        </w:rPr>
        <w:t xml:space="preserve">:  </w:t>
      </w:r>
    </w:p>
    <w:p w14:paraId="27973FF7" w14:textId="60A439C3" w:rsidR="00C0406C" w:rsidRPr="00AD4122" w:rsidRDefault="00EC02EF" w:rsidP="00C0406C">
      <w:pPr>
        <w:tabs>
          <w:tab w:val="left" w:pos="1134"/>
        </w:tabs>
        <w:spacing w:after="0" w:line="360" w:lineRule="auto"/>
        <w:ind w:firstLine="1247"/>
        <w:jc w:val="both"/>
        <w:rPr>
          <w:rFonts w:eastAsia="Calibri"/>
          <w:color w:val="000000" w:themeColor="text1"/>
        </w:rPr>
      </w:pPr>
      <w:r>
        <w:rPr>
          <w:rFonts w:eastAsia="Calibri"/>
          <w:color w:val="000000" w:themeColor="text1"/>
        </w:rPr>
        <w:t>5</w:t>
      </w:r>
      <w:r w:rsidR="00514C32">
        <w:rPr>
          <w:rFonts w:eastAsia="Calibri"/>
          <w:color w:val="000000" w:themeColor="text1"/>
        </w:rPr>
        <w:t>1</w:t>
      </w:r>
      <w:r w:rsidR="00C0406C" w:rsidRPr="00AD4122">
        <w:rPr>
          <w:rFonts w:eastAsia="Calibri"/>
          <w:color w:val="000000" w:themeColor="text1"/>
        </w:rPr>
        <w:t xml:space="preserve">.1. mokosi bendrojo lavinimo, profesinėje, specialiojoje, aukštesniojoje mokykloje, universitete ar kito tipo mokymo įstaigoje ir (arba) dirba arba atlieka aktyvius veiksmus, rodančius jo ketinimą mokytis ar dirbti, t. y. per vieną mėnesį nuo palydėjimo paslaugos teikimo pradžios pateikia švietimo įstaigai prašymą mokytis arba pradeda mokytis ar dirbti, arba užsiregistruoja Užimtumo tarnyboje ir pan.; </w:t>
      </w:r>
    </w:p>
    <w:p w14:paraId="27973FF8" w14:textId="5F1864C2" w:rsidR="00C0406C" w:rsidRPr="00AD4122" w:rsidRDefault="001B6374" w:rsidP="00C0406C">
      <w:pPr>
        <w:tabs>
          <w:tab w:val="left" w:pos="1134"/>
        </w:tabs>
        <w:spacing w:after="0" w:line="360" w:lineRule="auto"/>
        <w:ind w:firstLine="1247"/>
        <w:jc w:val="both"/>
        <w:rPr>
          <w:rFonts w:eastAsia="Calibri"/>
          <w:color w:val="000000" w:themeColor="text1"/>
        </w:rPr>
      </w:pPr>
      <w:r>
        <w:rPr>
          <w:rFonts w:eastAsia="Calibri"/>
          <w:color w:val="000000" w:themeColor="text1"/>
        </w:rPr>
        <w:t>5</w:t>
      </w:r>
      <w:r w:rsidR="00514C32">
        <w:rPr>
          <w:rFonts w:eastAsia="Calibri"/>
          <w:color w:val="000000" w:themeColor="text1"/>
        </w:rPr>
        <w:t>1</w:t>
      </w:r>
      <w:r w:rsidR="00C0406C" w:rsidRPr="00AD4122">
        <w:rPr>
          <w:rFonts w:eastAsia="Calibri"/>
          <w:color w:val="000000" w:themeColor="text1"/>
        </w:rPr>
        <w:t>.</w:t>
      </w:r>
      <w:r>
        <w:rPr>
          <w:rFonts w:eastAsia="Calibri"/>
          <w:color w:val="000000" w:themeColor="text1"/>
        </w:rPr>
        <w:t>2.</w:t>
      </w:r>
      <w:r w:rsidR="00C0406C" w:rsidRPr="00AD4122">
        <w:rPr>
          <w:rFonts w:eastAsia="Calibri"/>
          <w:color w:val="000000" w:themeColor="text1"/>
        </w:rPr>
        <w:t xml:space="preserve"> laikosi </w:t>
      </w:r>
      <w:r w:rsidR="00D66B20">
        <w:rPr>
          <w:rFonts w:eastAsia="Calibri"/>
          <w:color w:val="000000" w:themeColor="text1"/>
        </w:rPr>
        <w:t>P</w:t>
      </w:r>
      <w:r w:rsidR="00C0406C" w:rsidRPr="00AD4122">
        <w:rPr>
          <w:rFonts w:eastAsia="Calibri"/>
          <w:color w:val="000000" w:themeColor="text1"/>
        </w:rPr>
        <w:t xml:space="preserve">aslaugų </w:t>
      </w:r>
      <w:r w:rsidR="00D66B20">
        <w:rPr>
          <w:rFonts w:eastAsia="Calibri"/>
          <w:color w:val="000000" w:themeColor="text1"/>
        </w:rPr>
        <w:t xml:space="preserve">namų </w:t>
      </w:r>
      <w:r w:rsidR="00C0406C" w:rsidRPr="00AD4122">
        <w:rPr>
          <w:rFonts w:eastAsia="Calibri"/>
          <w:color w:val="000000" w:themeColor="text1"/>
        </w:rPr>
        <w:t xml:space="preserve">nustatytų </w:t>
      </w:r>
      <w:r w:rsidR="002E7FE3">
        <w:rPr>
          <w:rFonts w:eastAsia="Calibri"/>
          <w:color w:val="000000" w:themeColor="text1"/>
        </w:rPr>
        <w:t xml:space="preserve">vidaus tvarkos </w:t>
      </w:r>
      <w:r w:rsidR="00C0406C" w:rsidRPr="00AD4122">
        <w:rPr>
          <w:rFonts w:eastAsia="Calibri"/>
          <w:color w:val="000000" w:themeColor="text1"/>
        </w:rPr>
        <w:t>taisyklių ir dalyvauja šios įstaigos veiklose, susijusiose su palydėjimo paslaugos teikimu;</w:t>
      </w:r>
    </w:p>
    <w:p w14:paraId="27973FF9" w14:textId="7EA6036F" w:rsidR="00C0406C" w:rsidRPr="00AD4122" w:rsidRDefault="002E7FE3" w:rsidP="00C0406C">
      <w:pPr>
        <w:tabs>
          <w:tab w:val="left" w:pos="1134"/>
        </w:tabs>
        <w:spacing w:after="0" w:line="360" w:lineRule="auto"/>
        <w:ind w:firstLine="1247"/>
        <w:jc w:val="both"/>
        <w:rPr>
          <w:rFonts w:eastAsia="Calibri"/>
          <w:color w:val="000000" w:themeColor="text1"/>
        </w:rPr>
      </w:pPr>
      <w:r>
        <w:rPr>
          <w:rFonts w:eastAsia="Calibri"/>
          <w:color w:val="000000" w:themeColor="text1"/>
        </w:rPr>
        <w:t>5</w:t>
      </w:r>
      <w:r w:rsidR="00514C32">
        <w:rPr>
          <w:rFonts w:eastAsia="Calibri"/>
          <w:color w:val="000000" w:themeColor="text1"/>
        </w:rPr>
        <w:t>1</w:t>
      </w:r>
      <w:r w:rsidR="00C0406C" w:rsidRPr="00AD4122">
        <w:rPr>
          <w:rFonts w:eastAsia="Calibri"/>
          <w:color w:val="000000" w:themeColor="text1"/>
        </w:rPr>
        <w:t xml:space="preserve">.3. </w:t>
      </w:r>
      <w:r>
        <w:rPr>
          <w:rFonts w:eastAsia="Calibri"/>
          <w:color w:val="000000" w:themeColor="text1"/>
        </w:rPr>
        <w:t>d</w:t>
      </w:r>
      <w:r w:rsidR="00C0406C" w:rsidRPr="00AD4122">
        <w:rPr>
          <w:rFonts w:eastAsia="Calibri"/>
          <w:color w:val="000000" w:themeColor="text1"/>
        </w:rPr>
        <w:t xml:space="preserve">alyvauja rengiant, įgyvendinant ir peržiūrint jo SGP, bendrauja su socialinės </w:t>
      </w:r>
      <w:proofErr w:type="spellStart"/>
      <w:r w:rsidR="00C0406C" w:rsidRPr="00AD4122">
        <w:rPr>
          <w:rFonts w:eastAsia="Calibri"/>
          <w:color w:val="000000" w:themeColor="text1"/>
        </w:rPr>
        <w:t>įtraukties</w:t>
      </w:r>
      <w:proofErr w:type="spellEnd"/>
      <w:r w:rsidR="00C0406C" w:rsidRPr="00AD4122">
        <w:rPr>
          <w:rFonts w:eastAsia="Calibri"/>
          <w:color w:val="000000" w:themeColor="text1"/>
        </w:rPr>
        <w:t xml:space="preserve"> koordinatoriumi, kad būtų sėkmingai nustatyti ir įgyvendinti jaunuoliui teikiamos palydėjimo paslaugos tikslai; </w:t>
      </w:r>
    </w:p>
    <w:p w14:paraId="27973FFB" w14:textId="16FF131F" w:rsidR="00C0406C" w:rsidRPr="00AD4122" w:rsidRDefault="002E7FE3" w:rsidP="000E11AD">
      <w:pPr>
        <w:tabs>
          <w:tab w:val="left" w:pos="1134"/>
        </w:tabs>
        <w:spacing w:after="0" w:line="360" w:lineRule="auto"/>
        <w:ind w:firstLine="1247"/>
        <w:jc w:val="both"/>
        <w:rPr>
          <w:rFonts w:eastAsia="Calibri"/>
          <w:color w:val="000000" w:themeColor="text1"/>
        </w:rPr>
      </w:pPr>
      <w:r>
        <w:rPr>
          <w:rFonts w:eastAsia="Calibri"/>
          <w:color w:val="000000" w:themeColor="text1"/>
        </w:rPr>
        <w:t>5</w:t>
      </w:r>
      <w:r w:rsidR="00514C32">
        <w:rPr>
          <w:rFonts w:eastAsia="Calibri"/>
          <w:color w:val="000000" w:themeColor="text1"/>
        </w:rPr>
        <w:t>1</w:t>
      </w:r>
      <w:r w:rsidR="00082A55" w:rsidRPr="00AD4122">
        <w:rPr>
          <w:rFonts w:eastAsia="Calibri"/>
          <w:color w:val="000000" w:themeColor="text1"/>
        </w:rPr>
        <w:t>.4</w:t>
      </w:r>
      <w:r w:rsidR="00C0406C" w:rsidRPr="00AD4122">
        <w:rPr>
          <w:rFonts w:eastAsia="Calibri"/>
          <w:color w:val="000000" w:themeColor="text1"/>
        </w:rPr>
        <w:t xml:space="preserve">. gaunantis palydėjimo paslaugą su apgyvendinimu </w:t>
      </w:r>
      <w:r>
        <w:rPr>
          <w:rFonts w:eastAsia="Calibri"/>
          <w:color w:val="000000" w:themeColor="text1"/>
        </w:rPr>
        <w:t>SGN</w:t>
      </w:r>
      <w:r w:rsidR="00C0406C" w:rsidRPr="00AD4122">
        <w:rPr>
          <w:rFonts w:eastAsia="Calibri"/>
          <w:color w:val="000000" w:themeColor="text1"/>
        </w:rPr>
        <w:t>, iš savo pajamų tenkina asmeninius poreikius (perka maisto produktus ar kitas būtiniausias prekes)</w:t>
      </w:r>
      <w:r w:rsidR="00992BBA">
        <w:rPr>
          <w:rFonts w:eastAsia="Calibri"/>
          <w:color w:val="000000" w:themeColor="text1"/>
        </w:rPr>
        <w:t>.</w:t>
      </w:r>
      <w:r w:rsidR="00C0406C" w:rsidRPr="00AD4122">
        <w:rPr>
          <w:rFonts w:eastAsia="Calibri"/>
          <w:color w:val="000000" w:themeColor="text1"/>
        </w:rPr>
        <w:t xml:space="preserve">  </w:t>
      </w:r>
    </w:p>
    <w:p w14:paraId="27974002" w14:textId="13BFDEA2" w:rsidR="009575BB" w:rsidRPr="00AD4122" w:rsidRDefault="008D3CF6" w:rsidP="009575BB">
      <w:pPr>
        <w:tabs>
          <w:tab w:val="left" w:pos="1134"/>
        </w:tabs>
        <w:spacing w:after="0" w:line="360" w:lineRule="auto"/>
        <w:ind w:firstLine="1247"/>
        <w:jc w:val="both"/>
        <w:rPr>
          <w:rFonts w:eastAsia="Times New Roman"/>
          <w:color w:val="000000" w:themeColor="text1"/>
        </w:rPr>
      </w:pPr>
      <w:r w:rsidRPr="00AD4122">
        <w:rPr>
          <w:rFonts w:eastAsia="Calibri"/>
          <w:color w:val="000000" w:themeColor="text1"/>
        </w:rPr>
        <w:t>5</w:t>
      </w:r>
      <w:r w:rsidR="004C57CF">
        <w:rPr>
          <w:rFonts w:eastAsia="Calibri"/>
          <w:color w:val="000000" w:themeColor="text1"/>
        </w:rPr>
        <w:t>2</w:t>
      </w:r>
      <w:r w:rsidR="00C0406C" w:rsidRPr="00AD4122">
        <w:rPr>
          <w:rFonts w:eastAsia="Calibri"/>
          <w:color w:val="000000" w:themeColor="text1"/>
        </w:rPr>
        <w:t>. Didžiausią leistiną</w:t>
      </w:r>
      <w:r w:rsidR="009575BB" w:rsidRPr="00AD4122">
        <w:rPr>
          <w:rFonts w:eastAsia="Calibri"/>
          <w:color w:val="000000" w:themeColor="text1"/>
        </w:rPr>
        <w:t xml:space="preserve"> jaunuolių, gaunančių palydėjimo paslaugą su apgyvendinimu </w:t>
      </w:r>
      <w:r w:rsidR="000E209E">
        <w:rPr>
          <w:rFonts w:eastAsia="Calibri"/>
          <w:color w:val="000000" w:themeColor="text1"/>
        </w:rPr>
        <w:t>SGN</w:t>
      </w:r>
      <w:r w:rsidR="009575BB" w:rsidRPr="00AD4122">
        <w:rPr>
          <w:rFonts w:eastAsia="Calibri"/>
          <w:color w:val="000000" w:themeColor="text1"/>
        </w:rPr>
        <w:t xml:space="preserve">, </w:t>
      </w:r>
      <w:r w:rsidR="00C0406C" w:rsidRPr="00AD4122">
        <w:rPr>
          <w:rFonts w:eastAsia="Calibri"/>
          <w:color w:val="000000" w:themeColor="text1"/>
        </w:rPr>
        <w:t>nustato akreditaciją vykdantis Socialinės paramos skyrius</w:t>
      </w:r>
      <w:r w:rsidR="009575BB" w:rsidRPr="00AD4122">
        <w:rPr>
          <w:rFonts w:eastAsia="Calibri"/>
          <w:color w:val="000000" w:themeColor="text1"/>
        </w:rPr>
        <w:t>.</w:t>
      </w:r>
    </w:p>
    <w:p w14:paraId="27974003" w14:textId="411B1213" w:rsidR="009575BB" w:rsidRPr="00AD4122" w:rsidRDefault="008D3CF6" w:rsidP="009575BB">
      <w:pPr>
        <w:tabs>
          <w:tab w:val="left" w:pos="1134"/>
        </w:tabs>
        <w:spacing w:after="0" w:line="360" w:lineRule="auto"/>
        <w:ind w:firstLine="1247"/>
        <w:jc w:val="both"/>
        <w:rPr>
          <w:rFonts w:eastAsia="Times New Roman"/>
          <w:color w:val="000000" w:themeColor="text1"/>
          <w:lang w:eastAsia="lt-LT"/>
        </w:rPr>
      </w:pPr>
      <w:r w:rsidRPr="00AD4122">
        <w:rPr>
          <w:rFonts w:eastAsia="Times New Roman"/>
          <w:color w:val="000000" w:themeColor="text1"/>
          <w:lang w:eastAsia="lt-LT"/>
        </w:rPr>
        <w:t>5</w:t>
      </w:r>
      <w:r w:rsidR="000E209E">
        <w:rPr>
          <w:rFonts w:eastAsia="Times New Roman"/>
          <w:color w:val="000000" w:themeColor="text1"/>
          <w:lang w:eastAsia="lt-LT"/>
        </w:rPr>
        <w:t>3</w:t>
      </w:r>
      <w:r w:rsidR="009575BB" w:rsidRPr="00AD4122">
        <w:rPr>
          <w:rFonts w:eastAsia="Times New Roman"/>
          <w:color w:val="000000" w:themeColor="text1"/>
          <w:lang w:eastAsia="lt-LT"/>
        </w:rPr>
        <w:t xml:space="preserve">. Esant </w:t>
      </w:r>
      <w:r w:rsidR="00BB513F" w:rsidRPr="00AD4122">
        <w:rPr>
          <w:rFonts w:eastAsia="Times New Roman"/>
          <w:color w:val="000000" w:themeColor="text1"/>
          <w:lang w:eastAsia="lt-LT"/>
        </w:rPr>
        <w:t>S</w:t>
      </w:r>
      <w:r w:rsidR="009575BB" w:rsidRPr="00AD4122">
        <w:rPr>
          <w:rFonts w:eastAsia="Times New Roman"/>
          <w:color w:val="000000" w:themeColor="text1"/>
          <w:lang w:eastAsia="lt-LT"/>
        </w:rPr>
        <w:t xml:space="preserve">prendimui skirti palydėjimo paslaugą jaunuoliui, tačiau tuo metu įstaigai negalint teikti paslaugos, jaunuolis pagal sprendimo gavimo datą įrašomas į Socialinės paramos skyriaus esančią eilę paslaugoms gauti. </w:t>
      </w:r>
    </w:p>
    <w:p w14:paraId="27974004" w14:textId="7D1A582E" w:rsidR="009575BB" w:rsidRPr="00AD4122" w:rsidRDefault="008D3CF6" w:rsidP="009575BB">
      <w:pPr>
        <w:tabs>
          <w:tab w:val="left" w:pos="1134"/>
        </w:tabs>
        <w:spacing w:after="0" w:line="360" w:lineRule="auto"/>
        <w:ind w:firstLine="1247"/>
        <w:jc w:val="both"/>
        <w:rPr>
          <w:rFonts w:eastAsia="Times New Roman"/>
          <w:color w:val="000000" w:themeColor="text1"/>
        </w:rPr>
      </w:pPr>
      <w:r w:rsidRPr="00AD4122">
        <w:rPr>
          <w:rFonts w:eastAsia="Times New Roman"/>
          <w:color w:val="000000" w:themeColor="text1"/>
        </w:rPr>
        <w:t>5</w:t>
      </w:r>
      <w:r w:rsidR="000E209E">
        <w:rPr>
          <w:rFonts w:eastAsia="Times New Roman"/>
          <w:color w:val="000000" w:themeColor="text1"/>
        </w:rPr>
        <w:t>4</w:t>
      </w:r>
      <w:r w:rsidR="009575BB" w:rsidRPr="00AD4122">
        <w:rPr>
          <w:rFonts w:eastAsia="Times New Roman"/>
          <w:color w:val="000000" w:themeColor="text1"/>
        </w:rPr>
        <w:t>. Vyresnis kaip 18 metų amžiaus jaunuolis</w:t>
      </w:r>
      <w:r w:rsidR="006E03DA">
        <w:rPr>
          <w:rFonts w:eastAsia="Times New Roman"/>
          <w:color w:val="000000" w:themeColor="text1"/>
        </w:rPr>
        <w:t xml:space="preserve"> gaunant</w:t>
      </w:r>
      <w:r w:rsidR="00756419">
        <w:rPr>
          <w:rFonts w:eastAsia="Times New Roman"/>
          <w:color w:val="000000" w:themeColor="text1"/>
        </w:rPr>
        <w:t>i</w:t>
      </w:r>
      <w:r w:rsidR="006E03DA">
        <w:rPr>
          <w:rFonts w:eastAsia="Times New Roman"/>
          <w:color w:val="000000" w:themeColor="text1"/>
        </w:rPr>
        <w:t>s palydėjimo paslaugą su apgyvendinimu</w:t>
      </w:r>
      <w:r w:rsidR="00756419">
        <w:rPr>
          <w:rFonts w:eastAsia="Times New Roman"/>
          <w:color w:val="000000" w:themeColor="text1"/>
        </w:rPr>
        <w:t>,</w:t>
      </w:r>
      <w:r w:rsidR="009575BB" w:rsidRPr="00AD4122">
        <w:rPr>
          <w:rFonts w:eastAsia="Times New Roman"/>
          <w:color w:val="000000" w:themeColor="text1"/>
        </w:rPr>
        <w:t xml:space="preserve"> iš </w:t>
      </w:r>
      <w:r w:rsidR="000E209E">
        <w:rPr>
          <w:rFonts w:eastAsia="Times New Roman"/>
          <w:color w:val="000000" w:themeColor="text1"/>
        </w:rPr>
        <w:t>SGN</w:t>
      </w:r>
      <w:r w:rsidR="009575BB" w:rsidRPr="00AD4122">
        <w:rPr>
          <w:rFonts w:eastAsia="Times New Roman"/>
          <w:color w:val="000000" w:themeColor="text1"/>
        </w:rPr>
        <w:t xml:space="preserve"> gali išvykti laikinai, bet ne ilgiau kaip 3 mėnesiams</w:t>
      </w:r>
      <w:r w:rsidR="00756419">
        <w:rPr>
          <w:rFonts w:eastAsia="Times New Roman"/>
          <w:color w:val="000000" w:themeColor="text1"/>
        </w:rPr>
        <w:t>.</w:t>
      </w:r>
      <w:r w:rsidR="009575BB" w:rsidRPr="00AD4122">
        <w:rPr>
          <w:rFonts w:eastAsia="Times New Roman"/>
          <w:color w:val="000000" w:themeColor="text1"/>
        </w:rPr>
        <w:t xml:space="preserve"> </w:t>
      </w:r>
      <w:r w:rsidR="00756419">
        <w:rPr>
          <w:rFonts w:eastAsia="Times New Roman"/>
          <w:color w:val="000000" w:themeColor="text1"/>
        </w:rPr>
        <w:t>Iš</w:t>
      </w:r>
      <w:r w:rsidR="009575BB" w:rsidRPr="00AD4122">
        <w:rPr>
          <w:rFonts w:eastAsia="Times New Roman"/>
          <w:color w:val="000000" w:themeColor="text1"/>
        </w:rPr>
        <w:t>vykimo terminas ir sąlygos įforminamos raštu.</w:t>
      </w:r>
    </w:p>
    <w:p w14:paraId="27974005" w14:textId="684D2314" w:rsidR="009575BB" w:rsidRPr="00AD4122" w:rsidRDefault="008D3CF6" w:rsidP="009575BB">
      <w:pPr>
        <w:tabs>
          <w:tab w:val="left" w:pos="1134"/>
        </w:tabs>
        <w:spacing w:after="0" w:line="360" w:lineRule="auto"/>
        <w:ind w:firstLine="1247"/>
        <w:jc w:val="both"/>
        <w:rPr>
          <w:rFonts w:eastAsia="Times New Roman"/>
          <w:color w:val="000000" w:themeColor="text1"/>
        </w:rPr>
      </w:pPr>
      <w:r w:rsidRPr="00AD4122">
        <w:rPr>
          <w:rFonts w:eastAsia="Times New Roman"/>
          <w:color w:val="000000" w:themeColor="text1"/>
        </w:rPr>
        <w:t>5</w:t>
      </w:r>
      <w:r w:rsidR="00426C28">
        <w:rPr>
          <w:rFonts w:eastAsia="Times New Roman"/>
          <w:color w:val="000000" w:themeColor="text1"/>
        </w:rPr>
        <w:t>5</w:t>
      </w:r>
      <w:r w:rsidR="009575BB" w:rsidRPr="00AD4122">
        <w:rPr>
          <w:rFonts w:eastAsia="Times New Roman"/>
          <w:color w:val="000000" w:themeColor="text1"/>
        </w:rPr>
        <w:t xml:space="preserve">. </w:t>
      </w:r>
      <w:r w:rsidR="00986980">
        <w:rPr>
          <w:rFonts w:eastAsia="Times New Roman"/>
          <w:color w:val="000000" w:themeColor="text1"/>
        </w:rPr>
        <w:t>J</w:t>
      </w:r>
      <w:r w:rsidR="00426C28">
        <w:rPr>
          <w:rFonts w:eastAsia="Times New Roman"/>
          <w:color w:val="000000" w:themeColor="text1"/>
        </w:rPr>
        <w:t xml:space="preserve">aunuoliui </w:t>
      </w:r>
      <w:r w:rsidR="00051882">
        <w:rPr>
          <w:rFonts w:eastAsia="Times New Roman"/>
          <w:color w:val="000000" w:themeColor="text1"/>
        </w:rPr>
        <w:t xml:space="preserve">sulaukusiam </w:t>
      </w:r>
      <w:r w:rsidR="009575BB" w:rsidRPr="00AD4122">
        <w:rPr>
          <w:rFonts w:eastAsia="Times New Roman"/>
          <w:color w:val="000000" w:themeColor="text1"/>
        </w:rPr>
        <w:t xml:space="preserve">18 metų amžiaus </w:t>
      </w:r>
      <w:r w:rsidR="00986980">
        <w:rPr>
          <w:rFonts w:eastAsia="Times New Roman"/>
          <w:color w:val="000000" w:themeColor="text1"/>
        </w:rPr>
        <w:t>p</w:t>
      </w:r>
      <w:r w:rsidR="00986980" w:rsidRPr="00AD4122">
        <w:rPr>
          <w:rFonts w:eastAsia="Times New Roman"/>
          <w:color w:val="000000" w:themeColor="text1"/>
        </w:rPr>
        <w:t xml:space="preserve">alydėjimo paslaugos </w:t>
      </w:r>
      <w:r w:rsidR="00986980">
        <w:rPr>
          <w:rFonts w:eastAsia="Times New Roman"/>
          <w:color w:val="000000" w:themeColor="text1"/>
        </w:rPr>
        <w:t xml:space="preserve">teikimas </w:t>
      </w:r>
      <w:r w:rsidR="009575BB" w:rsidRPr="00AD4122">
        <w:rPr>
          <w:rFonts w:eastAsia="Times New Roman"/>
          <w:color w:val="000000" w:themeColor="text1"/>
        </w:rPr>
        <w:t xml:space="preserve"> sustabdomas šiais atvejais:</w:t>
      </w:r>
    </w:p>
    <w:p w14:paraId="27974006" w14:textId="40759634" w:rsidR="009575BB" w:rsidRPr="00AD4122" w:rsidRDefault="008D3CF6" w:rsidP="009575BB">
      <w:pPr>
        <w:tabs>
          <w:tab w:val="left" w:pos="1134"/>
        </w:tabs>
        <w:spacing w:after="0" w:line="360" w:lineRule="auto"/>
        <w:ind w:firstLine="1247"/>
        <w:jc w:val="both"/>
        <w:rPr>
          <w:rFonts w:eastAsia="Times New Roman"/>
          <w:color w:val="000000" w:themeColor="text1"/>
        </w:rPr>
      </w:pPr>
      <w:r w:rsidRPr="00AD4122">
        <w:rPr>
          <w:rFonts w:eastAsia="Times New Roman"/>
          <w:color w:val="000000" w:themeColor="text1"/>
        </w:rPr>
        <w:t>5</w:t>
      </w:r>
      <w:r w:rsidR="00986980">
        <w:rPr>
          <w:rFonts w:eastAsia="Times New Roman"/>
          <w:color w:val="000000" w:themeColor="text1"/>
        </w:rPr>
        <w:t>5</w:t>
      </w:r>
      <w:r w:rsidR="009575BB" w:rsidRPr="00AD4122">
        <w:rPr>
          <w:rFonts w:eastAsia="Times New Roman"/>
          <w:color w:val="000000" w:themeColor="text1"/>
        </w:rPr>
        <w:t xml:space="preserve">.1. asmens rašytiniu prašymu;              </w:t>
      </w:r>
    </w:p>
    <w:p w14:paraId="27974007" w14:textId="5617485E" w:rsidR="009575BB" w:rsidRPr="00AD4122" w:rsidRDefault="008D3CF6" w:rsidP="009575BB">
      <w:pPr>
        <w:tabs>
          <w:tab w:val="left" w:pos="1134"/>
        </w:tabs>
        <w:spacing w:after="0" w:line="360" w:lineRule="auto"/>
        <w:ind w:firstLine="1247"/>
        <w:jc w:val="both"/>
        <w:rPr>
          <w:rFonts w:eastAsia="Times New Roman"/>
          <w:color w:val="000000" w:themeColor="text1"/>
        </w:rPr>
      </w:pPr>
      <w:r w:rsidRPr="00AD4122">
        <w:rPr>
          <w:rFonts w:eastAsia="Times New Roman"/>
          <w:color w:val="000000" w:themeColor="text1"/>
        </w:rPr>
        <w:lastRenderedPageBreak/>
        <w:t>5</w:t>
      </w:r>
      <w:r w:rsidR="00986980">
        <w:rPr>
          <w:rFonts w:eastAsia="Times New Roman"/>
          <w:color w:val="000000" w:themeColor="text1"/>
        </w:rPr>
        <w:t>5</w:t>
      </w:r>
      <w:r w:rsidR="009575BB" w:rsidRPr="00AD4122">
        <w:rPr>
          <w:rFonts w:eastAsia="Times New Roman"/>
          <w:color w:val="000000" w:themeColor="text1"/>
        </w:rPr>
        <w:t>.2. pasikeitus aplinkybėms, turinčioms įtakos jaunuolio socialinių paslaugų poreikiui tenkinti;</w:t>
      </w:r>
    </w:p>
    <w:p w14:paraId="27974008" w14:textId="730D2274" w:rsidR="009575BB" w:rsidRPr="00AD4122" w:rsidRDefault="008D3CF6" w:rsidP="009575BB">
      <w:pPr>
        <w:tabs>
          <w:tab w:val="left" w:pos="1134"/>
        </w:tabs>
        <w:spacing w:after="0" w:line="360" w:lineRule="auto"/>
        <w:ind w:firstLine="1247"/>
        <w:jc w:val="both"/>
        <w:rPr>
          <w:rFonts w:eastAsia="Times New Roman"/>
          <w:color w:val="000000" w:themeColor="text1"/>
        </w:rPr>
      </w:pPr>
      <w:r w:rsidRPr="00AD4122">
        <w:rPr>
          <w:rFonts w:eastAsia="Times New Roman"/>
          <w:color w:val="000000" w:themeColor="text1"/>
        </w:rPr>
        <w:t>5</w:t>
      </w:r>
      <w:r w:rsidR="00B320F0">
        <w:rPr>
          <w:rFonts w:eastAsia="Times New Roman"/>
          <w:color w:val="000000" w:themeColor="text1"/>
        </w:rPr>
        <w:t>5</w:t>
      </w:r>
      <w:r w:rsidR="009575BB" w:rsidRPr="00AD4122">
        <w:rPr>
          <w:rFonts w:eastAsia="Times New Roman"/>
          <w:color w:val="000000" w:themeColor="text1"/>
        </w:rPr>
        <w:t>.3. kitais šiame Tvarkos apraše numatytais atvejais.</w:t>
      </w:r>
    </w:p>
    <w:p w14:paraId="27974009" w14:textId="74F863F6" w:rsidR="009575BB" w:rsidRPr="00AD4122" w:rsidRDefault="008D3CF6" w:rsidP="009575BB">
      <w:pPr>
        <w:tabs>
          <w:tab w:val="left" w:pos="1134"/>
        </w:tabs>
        <w:spacing w:after="0" w:line="360" w:lineRule="auto"/>
        <w:ind w:firstLine="1247"/>
        <w:jc w:val="both"/>
        <w:rPr>
          <w:rFonts w:eastAsia="Times New Roman"/>
          <w:color w:val="000000" w:themeColor="text1"/>
        </w:rPr>
      </w:pPr>
      <w:r w:rsidRPr="00AD4122">
        <w:rPr>
          <w:rFonts w:eastAsia="Times New Roman"/>
          <w:color w:val="000000" w:themeColor="text1"/>
        </w:rPr>
        <w:t>5</w:t>
      </w:r>
      <w:r w:rsidR="00B320F0">
        <w:rPr>
          <w:rFonts w:eastAsia="Times New Roman"/>
          <w:color w:val="000000" w:themeColor="text1"/>
        </w:rPr>
        <w:t>6</w:t>
      </w:r>
      <w:r w:rsidR="009575BB" w:rsidRPr="00AD4122">
        <w:rPr>
          <w:rFonts w:eastAsia="Times New Roman"/>
          <w:color w:val="000000" w:themeColor="text1"/>
        </w:rPr>
        <w:t>. Palydėjimo paslaugos teikimas jaunuoliui nutraukiamas šiais atvejais:</w:t>
      </w:r>
    </w:p>
    <w:p w14:paraId="63ECBBD4" w14:textId="3223F925" w:rsidR="00830DF7" w:rsidRPr="00AD4122" w:rsidRDefault="00830DF7" w:rsidP="00830DF7">
      <w:pPr>
        <w:tabs>
          <w:tab w:val="left" w:pos="1134"/>
        </w:tabs>
        <w:spacing w:after="0" w:line="360" w:lineRule="auto"/>
        <w:ind w:firstLine="1247"/>
        <w:jc w:val="both"/>
        <w:rPr>
          <w:rFonts w:eastAsia="Calibri"/>
          <w:color w:val="000000" w:themeColor="text1"/>
        </w:rPr>
      </w:pPr>
      <w:r>
        <w:rPr>
          <w:rFonts w:eastAsia="Calibri"/>
          <w:color w:val="000000" w:themeColor="text1"/>
        </w:rPr>
        <w:t>5</w:t>
      </w:r>
      <w:r w:rsidR="00FE6F53">
        <w:rPr>
          <w:rFonts w:eastAsia="Calibri"/>
          <w:color w:val="000000" w:themeColor="text1"/>
        </w:rPr>
        <w:t>6</w:t>
      </w:r>
      <w:r w:rsidRPr="00AD4122">
        <w:rPr>
          <w:rFonts w:eastAsia="Calibri"/>
          <w:color w:val="000000" w:themeColor="text1"/>
        </w:rPr>
        <w:t xml:space="preserve">.1. socialinės </w:t>
      </w:r>
      <w:proofErr w:type="spellStart"/>
      <w:r w:rsidRPr="00AD4122">
        <w:rPr>
          <w:rFonts w:eastAsia="Calibri"/>
          <w:color w:val="000000" w:themeColor="text1"/>
        </w:rPr>
        <w:t>įtraukties</w:t>
      </w:r>
      <w:proofErr w:type="spellEnd"/>
      <w:r w:rsidRPr="00AD4122">
        <w:rPr>
          <w:rFonts w:eastAsia="Calibri"/>
          <w:color w:val="000000" w:themeColor="text1"/>
        </w:rPr>
        <w:t xml:space="preserve"> koordinatorius kartu su jaunuoliu priima sprendimą, kad jaunuolis jau sugeba integruotis bendruomenėje ir palydėjimo paslaugos teikimas jam nebereikalingas; </w:t>
      </w:r>
    </w:p>
    <w:p w14:paraId="0BEEB007" w14:textId="5C7C547F" w:rsidR="00830DF7" w:rsidRPr="00AD4122" w:rsidRDefault="00830DF7" w:rsidP="00830DF7">
      <w:pPr>
        <w:tabs>
          <w:tab w:val="left" w:pos="1134"/>
        </w:tabs>
        <w:spacing w:after="0" w:line="360" w:lineRule="auto"/>
        <w:ind w:firstLine="1247"/>
        <w:jc w:val="both"/>
        <w:rPr>
          <w:rFonts w:eastAsia="Calibri"/>
          <w:color w:val="000000" w:themeColor="text1"/>
        </w:rPr>
      </w:pPr>
      <w:r>
        <w:rPr>
          <w:rFonts w:eastAsia="Calibri"/>
          <w:color w:val="000000" w:themeColor="text1"/>
        </w:rPr>
        <w:t>5</w:t>
      </w:r>
      <w:r w:rsidR="00FE6F53">
        <w:rPr>
          <w:rFonts w:eastAsia="Calibri"/>
          <w:color w:val="000000" w:themeColor="text1"/>
        </w:rPr>
        <w:t>6</w:t>
      </w:r>
      <w:r w:rsidRPr="00AD4122">
        <w:rPr>
          <w:rFonts w:eastAsia="Calibri"/>
          <w:color w:val="000000" w:themeColor="text1"/>
        </w:rPr>
        <w:t xml:space="preserve">.2. jaunuolis arba jo atstovas pagal įstatymą tiesiogiai, elektroniniu paštu ar paštu pateikia </w:t>
      </w:r>
      <w:r>
        <w:rPr>
          <w:rFonts w:eastAsia="Calibri"/>
          <w:color w:val="000000" w:themeColor="text1"/>
        </w:rPr>
        <w:t>SGN</w:t>
      </w:r>
      <w:r w:rsidRPr="00AD4122">
        <w:rPr>
          <w:rFonts w:eastAsia="Calibri"/>
          <w:color w:val="000000" w:themeColor="text1"/>
        </w:rPr>
        <w:t xml:space="preserve"> prašymą </w:t>
      </w:r>
      <w:r>
        <w:rPr>
          <w:rFonts w:eastAsia="Calibri"/>
          <w:color w:val="000000" w:themeColor="text1"/>
        </w:rPr>
        <w:t>nutraukti</w:t>
      </w:r>
      <w:r w:rsidRPr="00AD4122">
        <w:rPr>
          <w:rFonts w:eastAsia="Calibri"/>
          <w:color w:val="000000" w:themeColor="text1"/>
        </w:rPr>
        <w:t xml:space="preserve"> palydėjimo paslaug</w:t>
      </w:r>
      <w:r>
        <w:rPr>
          <w:rFonts w:eastAsia="Calibri"/>
          <w:color w:val="000000" w:themeColor="text1"/>
        </w:rPr>
        <w:t>ą</w:t>
      </w:r>
      <w:r w:rsidRPr="00AD4122">
        <w:rPr>
          <w:rFonts w:eastAsia="Calibri"/>
          <w:color w:val="000000" w:themeColor="text1"/>
        </w:rPr>
        <w:t>;</w:t>
      </w:r>
    </w:p>
    <w:p w14:paraId="5EE3A142" w14:textId="248EB84F" w:rsidR="00830DF7" w:rsidRPr="00AD4122" w:rsidRDefault="00830DF7" w:rsidP="00830DF7">
      <w:pPr>
        <w:tabs>
          <w:tab w:val="left" w:pos="1134"/>
        </w:tabs>
        <w:spacing w:after="0" w:line="360" w:lineRule="auto"/>
        <w:ind w:firstLine="1247"/>
        <w:jc w:val="both"/>
        <w:rPr>
          <w:rFonts w:eastAsia="Calibri"/>
          <w:color w:val="000000" w:themeColor="text1"/>
        </w:rPr>
      </w:pPr>
      <w:r>
        <w:rPr>
          <w:rFonts w:eastAsia="Calibri"/>
          <w:color w:val="000000" w:themeColor="text1"/>
        </w:rPr>
        <w:t>5</w:t>
      </w:r>
      <w:r w:rsidR="005E2496">
        <w:rPr>
          <w:rFonts w:eastAsia="Calibri"/>
          <w:color w:val="000000" w:themeColor="text1"/>
        </w:rPr>
        <w:t>6</w:t>
      </w:r>
      <w:r w:rsidRPr="00AD4122">
        <w:rPr>
          <w:rFonts w:eastAsia="Calibri"/>
          <w:color w:val="000000" w:themeColor="text1"/>
        </w:rPr>
        <w:t xml:space="preserve">.3. socialinės </w:t>
      </w:r>
      <w:proofErr w:type="spellStart"/>
      <w:r w:rsidRPr="00AD4122">
        <w:rPr>
          <w:rFonts w:eastAsia="Calibri"/>
          <w:color w:val="000000" w:themeColor="text1"/>
        </w:rPr>
        <w:t>įtraukties</w:t>
      </w:r>
      <w:proofErr w:type="spellEnd"/>
      <w:r w:rsidRPr="00AD4122">
        <w:rPr>
          <w:rFonts w:eastAsia="Calibri"/>
          <w:color w:val="000000" w:themeColor="text1"/>
        </w:rPr>
        <w:t xml:space="preserve"> koordinatorius vieną mėnesį įvairiomis priemonėmis negali susisiekti su jaunuoliu dėl nuo jaunuolio priklausančių priežasčių; </w:t>
      </w:r>
    </w:p>
    <w:p w14:paraId="5DAE3AF7" w14:textId="72461FAC" w:rsidR="00830DF7" w:rsidRPr="00AD4122" w:rsidRDefault="00830DF7" w:rsidP="00830DF7">
      <w:pPr>
        <w:tabs>
          <w:tab w:val="left" w:pos="1134"/>
        </w:tabs>
        <w:spacing w:after="0" w:line="360" w:lineRule="auto"/>
        <w:ind w:firstLine="1247"/>
        <w:jc w:val="both"/>
        <w:rPr>
          <w:rFonts w:eastAsia="Calibri"/>
          <w:color w:val="000000" w:themeColor="text1"/>
        </w:rPr>
      </w:pPr>
      <w:r>
        <w:rPr>
          <w:rFonts w:eastAsia="Calibri"/>
          <w:color w:val="000000" w:themeColor="text1"/>
        </w:rPr>
        <w:t>5</w:t>
      </w:r>
      <w:r w:rsidR="005E2496">
        <w:rPr>
          <w:rFonts w:eastAsia="Calibri"/>
          <w:color w:val="000000" w:themeColor="text1"/>
        </w:rPr>
        <w:t>6</w:t>
      </w:r>
      <w:r w:rsidRPr="00AD4122">
        <w:rPr>
          <w:rFonts w:eastAsia="Calibri"/>
          <w:color w:val="000000" w:themeColor="text1"/>
        </w:rPr>
        <w:t>.4. jaunuolis, kuris nesimoko, nedirba, per vieną mėnesį nuo palydėjimo paslaugos teikimo pradžios ar kitų aplinkybių pasikeitimo pradžios nepradeda mokytis ar dirbti arba neatlieka aktyvių veiksmų, rodančių jaunuolio ketinimą mokytis ar dirbti, t. y. per vieną mėnesį nuo pasikeitusių aplinkybių nepateikia švietimo įstaigai prašymo mokytis arba nepradeda mokytis ar dirbti, arba neužsiregistruoja Užimtumo tarnyboje ir pan., išskyrus nenumatytas aplinkybes (liga, nustatytas neįgalumas, patirtos fizinės ir psichologinės traumos, kiti nenumatyti atvejai).</w:t>
      </w:r>
    </w:p>
    <w:p w14:paraId="0018F558" w14:textId="05D12114" w:rsidR="00830DF7" w:rsidRPr="00AD4122" w:rsidRDefault="00830DF7" w:rsidP="00830DF7">
      <w:pPr>
        <w:tabs>
          <w:tab w:val="left" w:pos="1134"/>
        </w:tabs>
        <w:spacing w:after="0" w:line="360" w:lineRule="auto"/>
        <w:ind w:firstLine="1247"/>
        <w:jc w:val="both"/>
        <w:rPr>
          <w:rFonts w:eastAsia="Calibri"/>
          <w:color w:val="000000" w:themeColor="text1"/>
        </w:rPr>
      </w:pPr>
      <w:r>
        <w:rPr>
          <w:rFonts w:eastAsia="Calibri"/>
          <w:color w:val="000000" w:themeColor="text1"/>
        </w:rPr>
        <w:t>5</w:t>
      </w:r>
      <w:r w:rsidR="00964972">
        <w:rPr>
          <w:rFonts w:eastAsia="Calibri"/>
          <w:color w:val="000000" w:themeColor="text1"/>
        </w:rPr>
        <w:t>6</w:t>
      </w:r>
      <w:r w:rsidRPr="00AD4122">
        <w:rPr>
          <w:rFonts w:eastAsia="Calibri"/>
          <w:color w:val="000000" w:themeColor="text1"/>
        </w:rPr>
        <w:t>.5. jaunuoli</w:t>
      </w:r>
      <w:r>
        <w:rPr>
          <w:rFonts w:eastAsia="Calibri"/>
          <w:color w:val="000000" w:themeColor="text1"/>
        </w:rPr>
        <w:t>ui</w:t>
      </w:r>
      <w:r w:rsidRPr="00AD4122">
        <w:rPr>
          <w:rFonts w:eastAsia="Calibri"/>
          <w:color w:val="000000" w:themeColor="text1"/>
        </w:rPr>
        <w:t xml:space="preserve"> buvo </w:t>
      </w:r>
      <w:r>
        <w:rPr>
          <w:rFonts w:eastAsia="Calibri"/>
          <w:color w:val="000000" w:themeColor="text1"/>
        </w:rPr>
        <w:t>tris</w:t>
      </w:r>
      <w:r w:rsidRPr="00AD4122">
        <w:rPr>
          <w:rFonts w:eastAsia="Calibri"/>
          <w:color w:val="000000" w:themeColor="text1"/>
        </w:rPr>
        <w:t xml:space="preserve"> kartus </w:t>
      </w:r>
      <w:r>
        <w:rPr>
          <w:rFonts w:eastAsia="Calibri"/>
          <w:color w:val="000000" w:themeColor="text1"/>
        </w:rPr>
        <w:t xml:space="preserve">surašyti </w:t>
      </w:r>
      <w:r w:rsidRPr="00AD4122">
        <w:rPr>
          <w:rFonts w:eastAsia="Calibri"/>
          <w:color w:val="000000" w:themeColor="text1"/>
        </w:rPr>
        <w:t>įsp</w:t>
      </w:r>
      <w:r>
        <w:rPr>
          <w:rFonts w:eastAsia="Calibri"/>
          <w:color w:val="000000" w:themeColor="text1"/>
        </w:rPr>
        <w:t>ėjimai dėl šiurkščių vidaus tvarkos taisyklių pažeidimų</w:t>
      </w:r>
      <w:r w:rsidRPr="00AD4122">
        <w:rPr>
          <w:rFonts w:eastAsia="Calibri"/>
          <w:color w:val="000000" w:themeColor="text1"/>
        </w:rPr>
        <w:t>.</w:t>
      </w:r>
    </w:p>
    <w:p w14:paraId="2797400F" w14:textId="57075E28" w:rsidR="00BB513F" w:rsidRPr="00AD4122" w:rsidRDefault="008D3CF6" w:rsidP="00BB513F">
      <w:pPr>
        <w:tabs>
          <w:tab w:val="left" w:pos="1134"/>
        </w:tabs>
        <w:spacing w:after="0" w:line="360" w:lineRule="auto"/>
        <w:ind w:firstLine="1247"/>
        <w:jc w:val="both"/>
        <w:rPr>
          <w:rFonts w:eastAsia="Times New Roman"/>
          <w:color w:val="000000" w:themeColor="text1"/>
        </w:rPr>
      </w:pPr>
      <w:r w:rsidRPr="00AD4122">
        <w:rPr>
          <w:rFonts w:eastAsia="Times New Roman"/>
          <w:color w:val="000000" w:themeColor="text1"/>
        </w:rPr>
        <w:t>5</w:t>
      </w:r>
      <w:r w:rsidR="00964972">
        <w:rPr>
          <w:rFonts w:eastAsia="Times New Roman"/>
          <w:color w:val="000000" w:themeColor="text1"/>
        </w:rPr>
        <w:t>7</w:t>
      </w:r>
      <w:r w:rsidR="00BB513F" w:rsidRPr="00AD4122">
        <w:rPr>
          <w:rFonts w:eastAsia="Times New Roman"/>
          <w:color w:val="000000" w:themeColor="text1"/>
        </w:rPr>
        <w:t xml:space="preserve">. Palydėjimo paslaugos teikimo </w:t>
      </w:r>
      <w:r w:rsidR="00BE1161" w:rsidRPr="00AD4122">
        <w:rPr>
          <w:rFonts w:eastAsia="Times New Roman"/>
          <w:color w:val="000000" w:themeColor="text1"/>
        </w:rPr>
        <w:t xml:space="preserve">pradžia bei paslaugos </w:t>
      </w:r>
      <w:r w:rsidR="00BB513F" w:rsidRPr="00AD4122">
        <w:rPr>
          <w:rFonts w:eastAsia="Times New Roman"/>
          <w:color w:val="000000" w:themeColor="text1"/>
        </w:rPr>
        <w:t>sustabdymas ar nutraukimas įforminamas Direktoriaus įsakymu.</w:t>
      </w:r>
    </w:p>
    <w:p w14:paraId="27974010" w14:textId="77777777" w:rsidR="009575BB" w:rsidRPr="00AD4122" w:rsidRDefault="009575BB" w:rsidP="00BB513F">
      <w:pPr>
        <w:tabs>
          <w:tab w:val="left" w:pos="851"/>
          <w:tab w:val="left" w:pos="1134"/>
          <w:tab w:val="left" w:pos="1418"/>
          <w:tab w:val="left" w:pos="1560"/>
        </w:tabs>
        <w:spacing w:after="0" w:line="360" w:lineRule="auto"/>
        <w:jc w:val="both"/>
        <w:rPr>
          <w:rFonts w:eastAsia="Calibri"/>
          <w:color w:val="000000" w:themeColor="text1"/>
        </w:rPr>
      </w:pPr>
    </w:p>
    <w:p w14:paraId="27974011" w14:textId="77777777" w:rsidR="009575BB" w:rsidRPr="00AD4122" w:rsidRDefault="009575BB" w:rsidP="009575BB">
      <w:pPr>
        <w:tabs>
          <w:tab w:val="left" w:pos="1276"/>
        </w:tabs>
        <w:spacing w:after="0" w:line="240" w:lineRule="auto"/>
        <w:jc w:val="center"/>
        <w:rPr>
          <w:rFonts w:eastAsia="Times New Roman"/>
          <w:b/>
          <w:color w:val="000000" w:themeColor="text1"/>
        </w:rPr>
      </w:pPr>
      <w:r w:rsidRPr="00AD4122">
        <w:rPr>
          <w:rFonts w:eastAsia="Times New Roman"/>
          <w:b/>
          <w:color w:val="000000" w:themeColor="text1"/>
        </w:rPr>
        <w:t>V SKYRIUS</w:t>
      </w:r>
    </w:p>
    <w:p w14:paraId="27974012" w14:textId="77777777" w:rsidR="009575BB" w:rsidRPr="00AD4122" w:rsidRDefault="009575BB" w:rsidP="009575BB">
      <w:pPr>
        <w:tabs>
          <w:tab w:val="left" w:pos="1276"/>
        </w:tabs>
        <w:spacing w:after="0" w:line="240" w:lineRule="auto"/>
        <w:jc w:val="center"/>
        <w:rPr>
          <w:rFonts w:eastAsia="Times New Roman"/>
          <w:b/>
          <w:color w:val="000000" w:themeColor="text1"/>
        </w:rPr>
      </w:pPr>
      <w:r w:rsidRPr="00AD4122">
        <w:rPr>
          <w:rFonts w:eastAsia="Times New Roman"/>
          <w:b/>
          <w:color w:val="000000" w:themeColor="text1"/>
        </w:rPr>
        <w:t>PALYDĖJIMO PASLAUGOS FINANSAVIMAS IR MOKĖJIMO TVARKA UŽ PASLAUGŲ TEIKIMĄ</w:t>
      </w:r>
    </w:p>
    <w:p w14:paraId="27974013" w14:textId="77777777" w:rsidR="009575BB" w:rsidRPr="00AD4122" w:rsidRDefault="009575BB" w:rsidP="009575BB">
      <w:pPr>
        <w:tabs>
          <w:tab w:val="left" w:pos="709"/>
        </w:tabs>
        <w:spacing w:after="0" w:line="360" w:lineRule="auto"/>
        <w:ind w:firstLine="1247"/>
        <w:jc w:val="both"/>
        <w:rPr>
          <w:rFonts w:eastAsia="Times New Roman"/>
          <w:b/>
          <w:color w:val="000000" w:themeColor="text1"/>
        </w:rPr>
      </w:pPr>
    </w:p>
    <w:p w14:paraId="27974014" w14:textId="23EA776B" w:rsidR="009575BB" w:rsidRPr="00AD4122" w:rsidRDefault="00641466" w:rsidP="009575BB">
      <w:pPr>
        <w:tabs>
          <w:tab w:val="left" w:pos="1134"/>
        </w:tabs>
        <w:spacing w:after="0" w:line="360" w:lineRule="auto"/>
        <w:ind w:firstLine="1247"/>
        <w:jc w:val="both"/>
        <w:rPr>
          <w:rFonts w:eastAsia="Times New Roman"/>
          <w:color w:val="000000" w:themeColor="text1"/>
          <w:lang w:eastAsia="lt-LT"/>
        </w:rPr>
      </w:pPr>
      <w:r w:rsidRPr="00AD4122">
        <w:rPr>
          <w:rFonts w:eastAsia="Times New Roman"/>
          <w:color w:val="000000" w:themeColor="text1"/>
        </w:rPr>
        <w:t>5</w:t>
      </w:r>
      <w:r w:rsidR="00964972">
        <w:rPr>
          <w:rFonts w:eastAsia="Times New Roman"/>
          <w:color w:val="000000" w:themeColor="text1"/>
        </w:rPr>
        <w:t>8</w:t>
      </w:r>
      <w:r w:rsidR="009575BB" w:rsidRPr="00AD4122">
        <w:rPr>
          <w:rFonts w:eastAsia="Times New Roman"/>
          <w:color w:val="000000" w:themeColor="text1"/>
        </w:rPr>
        <w:t xml:space="preserve">. </w:t>
      </w:r>
      <w:r w:rsidR="009575BB" w:rsidRPr="00AD4122">
        <w:rPr>
          <w:rFonts w:eastAsia="Times New Roman"/>
          <w:color w:val="000000" w:themeColor="text1"/>
          <w:lang w:eastAsia="lt-LT"/>
        </w:rPr>
        <w:t>Palydėjimo paslauga finansuojama iš Kupiškio rajono savivaldybės biudžeto lėšų, skirtų socialinėms paslaugoms finansuoti, ir iš valstybės biudžeto specialių tikslinių dotacijų savivaldybių biudžetams, skirtų globos (rūpybos) išmokoms, išmokoms vaikams mokėti, socia</w:t>
      </w:r>
      <w:r w:rsidR="0016145A" w:rsidRPr="00AD4122">
        <w:rPr>
          <w:rFonts w:eastAsia="Times New Roman"/>
          <w:color w:val="000000" w:themeColor="text1"/>
          <w:lang w:eastAsia="lt-LT"/>
        </w:rPr>
        <w:t>linei paramai mokiniams teikti.</w:t>
      </w:r>
    </w:p>
    <w:p w14:paraId="27974015" w14:textId="12D01E90" w:rsidR="0016145A" w:rsidRPr="00AD4122" w:rsidRDefault="00641466" w:rsidP="009575BB">
      <w:pPr>
        <w:tabs>
          <w:tab w:val="left" w:pos="1134"/>
        </w:tabs>
        <w:spacing w:after="0" w:line="360" w:lineRule="auto"/>
        <w:ind w:firstLine="1247"/>
        <w:jc w:val="both"/>
        <w:rPr>
          <w:rFonts w:eastAsia="Times New Roman"/>
          <w:color w:val="000000" w:themeColor="text1"/>
          <w:lang w:eastAsia="lt-LT"/>
        </w:rPr>
      </w:pPr>
      <w:r w:rsidRPr="00AD4122">
        <w:rPr>
          <w:rFonts w:eastAsia="Times New Roman"/>
          <w:color w:val="000000" w:themeColor="text1"/>
          <w:lang w:eastAsia="lt-LT"/>
        </w:rPr>
        <w:t>5</w:t>
      </w:r>
      <w:r w:rsidR="009E095D">
        <w:rPr>
          <w:rFonts w:eastAsia="Times New Roman"/>
          <w:color w:val="000000" w:themeColor="text1"/>
          <w:lang w:eastAsia="lt-LT"/>
        </w:rPr>
        <w:t>9</w:t>
      </w:r>
      <w:r w:rsidR="0016145A" w:rsidRPr="00AD4122">
        <w:rPr>
          <w:rFonts w:eastAsia="Times New Roman"/>
          <w:color w:val="000000" w:themeColor="text1"/>
          <w:lang w:eastAsia="lt-LT"/>
        </w:rPr>
        <w:t>. Palydėjimo paslauga be apgyvendinimo jaunuoliams teikiama nemokamai.</w:t>
      </w:r>
    </w:p>
    <w:p w14:paraId="27974016" w14:textId="71A3AC90" w:rsidR="00424E88" w:rsidRPr="00AD4122" w:rsidRDefault="009E095D" w:rsidP="00424E88">
      <w:pPr>
        <w:spacing w:after="0" w:line="360" w:lineRule="auto"/>
        <w:ind w:firstLine="1247"/>
        <w:jc w:val="both"/>
        <w:rPr>
          <w:rFonts w:eastAsia="Times New Roman"/>
          <w:color w:val="000000" w:themeColor="text1"/>
        </w:rPr>
      </w:pPr>
      <w:r>
        <w:rPr>
          <w:rFonts w:eastAsia="Times New Roman"/>
          <w:color w:val="000000" w:themeColor="text1"/>
        </w:rPr>
        <w:t>60</w:t>
      </w:r>
      <w:r w:rsidR="00424E88" w:rsidRPr="00AD4122">
        <w:rPr>
          <w:rFonts w:eastAsia="Times New Roman"/>
          <w:color w:val="000000" w:themeColor="text1"/>
        </w:rPr>
        <w:t>. Mokėjimo už trumpiau nei vie</w:t>
      </w:r>
      <w:r w:rsidR="0011491C" w:rsidRPr="00AD4122">
        <w:rPr>
          <w:rFonts w:eastAsia="Times New Roman"/>
          <w:color w:val="000000" w:themeColor="text1"/>
        </w:rPr>
        <w:t>ną kalendorinį mėnesį teikiamą apgyvendinimo paslaugą</w:t>
      </w:r>
      <w:r w:rsidR="00424E88" w:rsidRPr="00AD4122">
        <w:rPr>
          <w:rFonts w:eastAsia="Times New Roman"/>
          <w:color w:val="000000" w:themeColor="text1"/>
        </w:rPr>
        <w:t xml:space="preserve"> dydis nustatomas proporcingai teikiamų paslaugų </w:t>
      </w:r>
      <w:r w:rsidR="0011491C" w:rsidRPr="00AD4122">
        <w:rPr>
          <w:rFonts w:eastAsia="Times New Roman"/>
          <w:color w:val="000000" w:themeColor="text1"/>
        </w:rPr>
        <w:t>dienų skaičiui per mėnesį</w:t>
      </w:r>
      <w:r w:rsidR="00424E88" w:rsidRPr="00AD4122">
        <w:rPr>
          <w:rFonts w:eastAsia="Times New Roman"/>
          <w:color w:val="000000" w:themeColor="text1"/>
        </w:rPr>
        <w:t>:</w:t>
      </w:r>
    </w:p>
    <w:p w14:paraId="27974017" w14:textId="3EBDF6FE" w:rsidR="0016145A" w:rsidRPr="00AD4122" w:rsidRDefault="005A32EB" w:rsidP="009575BB">
      <w:pPr>
        <w:tabs>
          <w:tab w:val="left" w:pos="1134"/>
        </w:tabs>
        <w:spacing w:after="0" w:line="360" w:lineRule="auto"/>
        <w:ind w:firstLine="1247"/>
        <w:jc w:val="both"/>
        <w:rPr>
          <w:rFonts w:eastAsia="Times New Roman"/>
          <w:color w:val="000000" w:themeColor="text1"/>
          <w:lang w:eastAsia="lt-LT"/>
        </w:rPr>
      </w:pPr>
      <w:r>
        <w:rPr>
          <w:rFonts w:eastAsia="Times New Roman"/>
          <w:color w:val="000000" w:themeColor="text1"/>
          <w:lang w:eastAsia="lt-LT"/>
        </w:rPr>
        <w:t>60</w:t>
      </w:r>
      <w:r w:rsidR="00424E88" w:rsidRPr="00AD4122">
        <w:rPr>
          <w:rFonts w:eastAsia="Times New Roman"/>
          <w:color w:val="000000" w:themeColor="text1"/>
          <w:lang w:eastAsia="lt-LT"/>
        </w:rPr>
        <w:t>.1.</w:t>
      </w:r>
      <w:r w:rsidR="0016145A" w:rsidRPr="00AD4122">
        <w:rPr>
          <w:rFonts w:eastAsia="Times New Roman"/>
          <w:color w:val="000000" w:themeColor="text1"/>
          <w:lang w:eastAsia="lt-LT"/>
        </w:rPr>
        <w:t xml:space="preserve"> </w:t>
      </w:r>
      <w:r w:rsidR="0011491C" w:rsidRPr="00AD4122">
        <w:rPr>
          <w:rFonts w:eastAsia="Times New Roman"/>
          <w:color w:val="000000" w:themeColor="text1"/>
          <w:lang w:eastAsia="lt-LT"/>
        </w:rPr>
        <w:t>k</w:t>
      </w:r>
      <w:r w:rsidR="0016145A" w:rsidRPr="00AD4122">
        <w:rPr>
          <w:rFonts w:eastAsia="Times New Roman"/>
          <w:color w:val="000000" w:themeColor="text1"/>
          <w:lang w:eastAsia="lt-LT"/>
        </w:rPr>
        <w:t>ai jaunuolis mok</w:t>
      </w:r>
      <w:r w:rsidR="0011491C" w:rsidRPr="00AD4122">
        <w:rPr>
          <w:rFonts w:eastAsia="Times New Roman"/>
          <w:color w:val="000000" w:themeColor="text1"/>
          <w:lang w:eastAsia="lt-LT"/>
        </w:rPr>
        <w:t>o</w:t>
      </w:r>
      <w:r w:rsidR="0016145A" w:rsidRPr="00AD4122">
        <w:rPr>
          <w:rFonts w:eastAsia="Times New Roman"/>
          <w:color w:val="000000" w:themeColor="text1"/>
          <w:lang w:eastAsia="lt-LT"/>
        </w:rPr>
        <w:t xml:space="preserve">si ir gyvena ugdymo įstaigos bendrabutyje, </w:t>
      </w:r>
      <w:r w:rsidR="00424E88" w:rsidRPr="00AD4122">
        <w:rPr>
          <w:rFonts w:eastAsia="Times New Roman"/>
          <w:color w:val="000000" w:themeColor="text1"/>
          <w:lang w:eastAsia="lt-LT"/>
        </w:rPr>
        <w:t xml:space="preserve">mokestis apskaičiuojamas proporcingai teikiamos apgyvendinimo paslaugos </w:t>
      </w:r>
      <w:r>
        <w:rPr>
          <w:rFonts w:eastAsia="Times New Roman"/>
          <w:color w:val="000000" w:themeColor="text1"/>
          <w:lang w:eastAsia="lt-LT"/>
        </w:rPr>
        <w:t>SGN</w:t>
      </w:r>
      <w:r w:rsidR="00424E88" w:rsidRPr="00AD4122">
        <w:rPr>
          <w:rFonts w:eastAsia="Times New Roman"/>
          <w:color w:val="000000" w:themeColor="text1"/>
          <w:lang w:eastAsia="lt-LT"/>
        </w:rPr>
        <w:t xml:space="preserve">  dienų skaičiui.</w:t>
      </w:r>
      <w:r w:rsidR="0016145A" w:rsidRPr="00AD4122">
        <w:rPr>
          <w:rFonts w:eastAsia="Times New Roman"/>
          <w:color w:val="000000" w:themeColor="text1"/>
          <w:lang w:eastAsia="lt-LT"/>
        </w:rPr>
        <w:t xml:space="preserve"> </w:t>
      </w:r>
    </w:p>
    <w:p w14:paraId="27974018" w14:textId="37E13237" w:rsidR="00424E88" w:rsidRPr="00AD4122" w:rsidRDefault="005A32EB" w:rsidP="009575BB">
      <w:pPr>
        <w:tabs>
          <w:tab w:val="left" w:pos="1134"/>
        </w:tabs>
        <w:spacing w:after="0" w:line="360" w:lineRule="auto"/>
        <w:ind w:firstLine="1247"/>
        <w:jc w:val="both"/>
        <w:rPr>
          <w:rFonts w:eastAsia="Times New Roman"/>
          <w:color w:val="000000" w:themeColor="text1"/>
          <w:lang w:eastAsia="lt-LT"/>
        </w:rPr>
      </w:pPr>
      <w:r>
        <w:rPr>
          <w:rFonts w:eastAsia="Times New Roman"/>
          <w:color w:val="000000" w:themeColor="text1"/>
          <w:lang w:eastAsia="lt-LT"/>
        </w:rPr>
        <w:lastRenderedPageBreak/>
        <w:t>60</w:t>
      </w:r>
      <w:r w:rsidR="0011491C" w:rsidRPr="00AD4122">
        <w:rPr>
          <w:rFonts w:eastAsia="Times New Roman"/>
          <w:color w:val="000000" w:themeColor="text1"/>
          <w:lang w:eastAsia="lt-LT"/>
        </w:rPr>
        <w:t>.2. l</w:t>
      </w:r>
      <w:r w:rsidR="00424E88" w:rsidRPr="00AD4122">
        <w:rPr>
          <w:rFonts w:eastAsia="Times New Roman"/>
          <w:color w:val="000000" w:themeColor="text1"/>
          <w:lang w:eastAsia="lt-LT"/>
        </w:rPr>
        <w:t>aikinai išvykstant svečiuotis, dirbti, į gydymo įstaigą ir pan., jaunuolis raštu pateikia prašymą, kuriame nurodo išvykimo laikotarpį, už kurį mokestis netaikomas.</w:t>
      </w:r>
    </w:p>
    <w:p w14:paraId="27974019" w14:textId="29338F4F" w:rsidR="009575BB" w:rsidRPr="00AD4122" w:rsidRDefault="00574950" w:rsidP="00424E88">
      <w:pPr>
        <w:tabs>
          <w:tab w:val="left" w:pos="851"/>
          <w:tab w:val="left" w:pos="1134"/>
        </w:tabs>
        <w:spacing w:after="0" w:line="360" w:lineRule="auto"/>
        <w:ind w:firstLine="1247"/>
        <w:jc w:val="both"/>
        <w:rPr>
          <w:rFonts w:eastAsia="Times New Roman"/>
          <w:color w:val="000000" w:themeColor="text1"/>
        </w:rPr>
      </w:pPr>
      <w:bookmarkStart w:id="1" w:name="_Hlk98144166"/>
      <w:r>
        <w:rPr>
          <w:rFonts w:eastAsia="Times New Roman"/>
          <w:color w:val="000000" w:themeColor="text1"/>
        </w:rPr>
        <w:t>6</w:t>
      </w:r>
      <w:r w:rsidR="005A32EB">
        <w:rPr>
          <w:rFonts w:eastAsia="Times New Roman"/>
          <w:color w:val="000000" w:themeColor="text1"/>
        </w:rPr>
        <w:t>1</w:t>
      </w:r>
      <w:r w:rsidR="009575BB" w:rsidRPr="00AD4122">
        <w:rPr>
          <w:rFonts w:eastAsia="Times New Roman"/>
          <w:color w:val="000000" w:themeColor="text1"/>
        </w:rPr>
        <w:t xml:space="preserve">. </w:t>
      </w:r>
      <w:r w:rsidR="00424E88" w:rsidRPr="00AD4122">
        <w:rPr>
          <w:rFonts w:eastAsia="Times New Roman"/>
          <w:color w:val="000000" w:themeColor="text1"/>
        </w:rPr>
        <w:t>Apskaičiuojant mokėjimo už palydėjimo paslaugą su apgyvendinimu sumą per mėnesį vadovaujamasi mokėjimo už socialines paslaugas tv</w:t>
      </w:r>
      <w:r w:rsidR="0016141F" w:rsidRPr="00AD4122">
        <w:rPr>
          <w:rFonts w:eastAsia="Times New Roman"/>
          <w:color w:val="000000" w:themeColor="text1"/>
        </w:rPr>
        <w:t>arkos aprašo aktualia redakcija</w:t>
      </w:r>
      <w:r w:rsidR="00424E88" w:rsidRPr="00AD4122">
        <w:rPr>
          <w:rFonts w:eastAsia="Times New Roman"/>
          <w:color w:val="000000" w:themeColor="text1"/>
        </w:rPr>
        <w:t>, patvirtint</w:t>
      </w:r>
      <w:r w:rsidR="0016141F" w:rsidRPr="00AD4122">
        <w:rPr>
          <w:rFonts w:eastAsia="Times New Roman"/>
          <w:color w:val="000000" w:themeColor="text1"/>
        </w:rPr>
        <w:t>a</w:t>
      </w:r>
      <w:r w:rsidR="00424E88" w:rsidRPr="00AD4122">
        <w:rPr>
          <w:rFonts w:eastAsia="Times New Roman"/>
          <w:color w:val="000000" w:themeColor="text1"/>
        </w:rPr>
        <w:t xml:space="preserve"> Kupiški</w:t>
      </w:r>
      <w:r w:rsidR="005A32EB">
        <w:rPr>
          <w:rFonts w:eastAsia="Times New Roman"/>
          <w:color w:val="000000" w:themeColor="text1"/>
        </w:rPr>
        <w:t>o</w:t>
      </w:r>
      <w:r w:rsidR="00424E88" w:rsidRPr="00AD4122">
        <w:rPr>
          <w:rFonts w:eastAsia="Times New Roman"/>
          <w:color w:val="000000" w:themeColor="text1"/>
        </w:rPr>
        <w:t xml:space="preserve"> rajono savivaldybės tarybos </w:t>
      </w:r>
      <w:r w:rsidR="0016141F" w:rsidRPr="00AD4122">
        <w:rPr>
          <w:rFonts w:eastAsia="Times New Roman"/>
          <w:color w:val="000000" w:themeColor="text1"/>
        </w:rPr>
        <w:t>sprendimu</w:t>
      </w:r>
      <w:r w:rsidR="00424E88" w:rsidRPr="00AD4122">
        <w:rPr>
          <w:rFonts w:eastAsia="Times New Roman"/>
          <w:color w:val="000000" w:themeColor="text1"/>
        </w:rPr>
        <w:t>.</w:t>
      </w:r>
    </w:p>
    <w:bookmarkEnd w:id="1"/>
    <w:p w14:paraId="2797401A" w14:textId="40B925B2" w:rsidR="009575BB" w:rsidRPr="00AD4122" w:rsidRDefault="00641466" w:rsidP="009575BB">
      <w:pPr>
        <w:tabs>
          <w:tab w:val="left" w:pos="1134"/>
        </w:tabs>
        <w:spacing w:after="0" w:line="360" w:lineRule="auto"/>
        <w:ind w:firstLine="1247"/>
        <w:jc w:val="both"/>
        <w:rPr>
          <w:rFonts w:eastAsia="Times New Roman"/>
          <w:color w:val="000000" w:themeColor="text1"/>
        </w:rPr>
      </w:pPr>
      <w:r w:rsidRPr="00AD4122">
        <w:rPr>
          <w:rFonts w:eastAsia="Times New Roman"/>
          <w:color w:val="000000" w:themeColor="text1"/>
        </w:rPr>
        <w:t>6</w:t>
      </w:r>
      <w:r w:rsidR="005D6F33">
        <w:rPr>
          <w:rFonts w:eastAsia="Times New Roman"/>
          <w:color w:val="000000" w:themeColor="text1"/>
        </w:rPr>
        <w:t>2</w:t>
      </w:r>
      <w:r w:rsidR="009575BB" w:rsidRPr="00AD4122">
        <w:rPr>
          <w:rFonts w:eastAsia="Times New Roman"/>
          <w:color w:val="000000" w:themeColor="text1"/>
        </w:rPr>
        <w:t>. Jaunuolio ir įstaigos teisės ir pareigos, susijusios su asmens mokėjimu už paslaugas, nustatomos rašyti</w:t>
      </w:r>
      <w:r w:rsidR="00CE49E7" w:rsidRPr="00AD4122">
        <w:rPr>
          <w:rFonts w:eastAsia="Times New Roman"/>
          <w:color w:val="000000" w:themeColor="text1"/>
        </w:rPr>
        <w:t>ne sutartimi, kurioje nustatyta</w:t>
      </w:r>
      <w:r w:rsidR="009575BB" w:rsidRPr="00AD4122">
        <w:rPr>
          <w:rFonts w:eastAsia="Times New Roman"/>
          <w:color w:val="000000" w:themeColor="text1"/>
        </w:rPr>
        <w:t xml:space="preserve"> asmens mokėjimo už socialines paslaugas tvarka. </w:t>
      </w:r>
    </w:p>
    <w:p w14:paraId="2797401B" w14:textId="0B6AA257" w:rsidR="009575BB" w:rsidRPr="00AD4122" w:rsidRDefault="00641466" w:rsidP="009575BB">
      <w:pPr>
        <w:spacing w:after="0" w:line="360" w:lineRule="auto"/>
        <w:ind w:firstLine="1247"/>
        <w:jc w:val="both"/>
        <w:rPr>
          <w:rFonts w:eastAsia="Times New Roman"/>
          <w:color w:val="000000" w:themeColor="text1"/>
        </w:rPr>
      </w:pPr>
      <w:r w:rsidRPr="00AD4122">
        <w:rPr>
          <w:rFonts w:eastAsia="Times New Roman"/>
          <w:color w:val="000000" w:themeColor="text1"/>
        </w:rPr>
        <w:t>6</w:t>
      </w:r>
      <w:r w:rsidR="00B77B6D">
        <w:rPr>
          <w:rFonts w:eastAsia="Times New Roman"/>
          <w:color w:val="000000" w:themeColor="text1"/>
        </w:rPr>
        <w:t>3</w:t>
      </w:r>
      <w:r w:rsidR="009575BB" w:rsidRPr="00AD4122">
        <w:rPr>
          <w:rFonts w:eastAsia="Times New Roman"/>
          <w:color w:val="000000" w:themeColor="text1"/>
        </w:rPr>
        <w:t>. Jaunuolis už suteiktas socialines paslaugas sąskaitoje nurodytą pinigų sumą sumoka iki kito mėnesio 25 dienos.</w:t>
      </w:r>
    </w:p>
    <w:p w14:paraId="2797401C" w14:textId="77777777" w:rsidR="009575BB" w:rsidRPr="00AD4122" w:rsidRDefault="009575BB" w:rsidP="009575BB">
      <w:pPr>
        <w:spacing w:after="0" w:line="240" w:lineRule="auto"/>
        <w:ind w:firstLine="1247"/>
        <w:jc w:val="both"/>
        <w:rPr>
          <w:rFonts w:eastAsia="Times New Roman"/>
          <w:color w:val="000000" w:themeColor="text1"/>
        </w:rPr>
      </w:pPr>
    </w:p>
    <w:p w14:paraId="2797401D" w14:textId="77777777" w:rsidR="009575BB" w:rsidRPr="00AD4122" w:rsidRDefault="009575BB" w:rsidP="009575BB">
      <w:pPr>
        <w:spacing w:after="0" w:line="240" w:lineRule="auto"/>
        <w:ind w:firstLine="1247"/>
        <w:jc w:val="both"/>
        <w:rPr>
          <w:rFonts w:eastAsia="Times New Roman"/>
          <w:color w:val="000000" w:themeColor="text1"/>
        </w:rPr>
      </w:pPr>
    </w:p>
    <w:p w14:paraId="2797401E" w14:textId="77777777" w:rsidR="009575BB" w:rsidRPr="00AD4122" w:rsidRDefault="009575BB" w:rsidP="009575BB">
      <w:pPr>
        <w:tabs>
          <w:tab w:val="left" w:pos="1276"/>
        </w:tabs>
        <w:spacing w:after="0" w:line="240" w:lineRule="auto"/>
        <w:jc w:val="center"/>
        <w:rPr>
          <w:rFonts w:eastAsia="Times New Roman"/>
          <w:color w:val="000000" w:themeColor="text1"/>
        </w:rPr>
      </w:pPr>
      <w:r w:rsidRPr="00AD4122">
        <w:rPr>
          <w:rFonts w:eastAsia="Times New Roman"/>
          <w:b/>
          <w:bCs/>
          <w:color w:val="000000" w:themeColor="text1"/>
        </w:rPr>
        <w:t xml:space="preserve">VI SKYRIUS </w:t>
      </w:r>
    </w:p>
    <w:p w14:paraId="2797401F" w14:textId="77777777" w:rsidR="009575BB" w:rsidRPr="00AD4122" w:rsidRDefault="009575BB" w:rsidP="009575BB">
      <w:pPr>
        <w:tabs>
          <w:tab w:val="left" w:pos="1276"/>
        </w:tabs>
        <w:spacing w:after="0" w:line="240" w:lineRule="auto"/>
        <w:jc w:val="center"/>
        <w:rPr>
          <w:rFonts w:eastAsia="Times New Roman"/>
          <w:b/>
          <w:bCs/>
          <w:color w:val="000000" w:themeColor="text1"/>
        </w:rPr>
      </w:pPr>
      <w:r w:rsidRPr="00AD4122">
        <w:rPr>
          <w:rFonts w:eastAsia="Times New Roman"/>
          <w:b/>
          <w:bCs/>
          <w:color w:val="000000" w:themeColor="text1"/>
        </w:rPr>
        <w:t>BAIGIAMOSIOS NUOSTATOS</w:t>
      </w:r>
    </w:p>
    <w:p w14:paraId="27974020" w14:textId="77777777" w:rsidR="009575BB" w:rsidRPr="00AD4122" w:rsidRDefault="009575BB" w:rsidP="009575BB">
      <w:pPr>
        <w:spacing w:after="0" w:line="360" w:lineRule="auto"/>
        <w:ind w:firstLine="1247"/>
        <w:jc w:val="center"/>
        <w:rPr>
          <w:rFonts w:eastAsia="Times New Roman"/>
          <w:color w:val="000000" w:themeColor="text1"/>
        </w:rPr>
      </w:pPr>
    </w:p>
    <w:p w14:paraId="27974021" w14:textId="532CB96A" w:rsidR="009575BB" w:rsidRPr="00AD4122" w:rsidRDefault="00641466" w:rsidP="009575BB">
      <w:pPr>
        <w:spacing w:after="0" w:line="360" w:lineRule="auto"/>
        <w:ind w:firstLine="1247"/>
        <w:jc w:val="both"/>
        <w:rPr>
          <w:rFonts w:eastAsia="Times New Roman"/>
          <w:color w:val="000000" w:themeColor="text1"/>
        </w:rPr>
      </w:pPr>
      <w:r w:rsidRPr="00AD4122">
        <w:rPr>
          <w:rFonts w:eastAsia="Times New Roman"/>
          <w:color w:val="000000" w:themeColor="text1"/>
        </w:rPr>
        <w:t>6</w:t>
      </w:r>
      <w:r w:rsidR="00B77B6D">
        <w:rPr>
          <w:rFonts w:eastAsia="Times New Roman"/>
          <w:color w:val="000000" w:themeColor="text1"/>
        </w:rPr>
        <w:t>4</w:t>
      </w:r>
      <w:r w:rsidR="009575BB" w:rsidRPr="00AD4122">
        <w:rPr>
          <w:rFonts w:eastAsia="Times New Roman"/>
          <w:color w:val="000000" w:themeColor="text1"/>
        </w:rPr>
        <w:t>. Jaunuolis ar jo įstatyminis atstovas privalo teikti darbuotojams informaciją, susijusią su jaunuolio socialinių paslaugų poreikio vertinimu. Jaunuolis ar įstatyminis atstovas atsako už pateikiamų vertinti duomenų tikrumą bei informacijos teisingumą.</w:t>
      </w:r>
    </w:p>
    <w:p w14:paraId="27974022" w14:textId="36D6CEA3" w:rsidR="009575BB" w:rsidRPr="00AD4122" w:rsidRDefault="00641466" w:rsidP="009575BB">
      <w:pPr>
        <w:overflowPunct w:val="0"/>
        <w:spacing w:after="0" w:line="360" w:lineRule="auto"/>
        <w:ind w:firstLine="1247"/>
        <w:jc w:val="both"/>
        <w:rPr>
          <w:rFonts w:eastAsia="Times New Roman"/>
          <w:color w:val="000000" w:themeColor="text1"/>
        </w:rPr>
      </w:pPr>
      <w:r w:rsidRPr="00AD4122">
        <w:rPr>
          <w:rFonts w:eastAsia="Times New Roman"/>
          <w:color w:val="000000" w:themeColor="text1"/>
        </w:rPr>
        <w:t>6</w:t>
      </w:r>
      <w:r w:rsidR="00B77B6D">
        <w:rPr>
          <w:rFonts w:eastAsia="Times New Roman"/>
          <w:color w:val="000000" w:themeColor="text1"/>
        </w:rPr>
        <w:t>5</w:t>
      </w:r>
      <w:r w:rsidR="009575BB" w:rsidRPr="00AD4122">
        <w:rPr>
          <w:rFonts w:eastAsia="Times New Roman"/>
          <w:color w:val="000000" w:themeColor="text1"/>
        </w:rPr>
        <w:t xml:space="preserve">. </w:t>
      </w:r>
      <w:r w:rsidR="00B77B6D">
        <w:rPr>
          <w:rFonts w:eastAsia="Times New Roman"/>
          <w:color w:val="000000" w:themeColor="text1"/>
        </w:rPr>
        <w:t>SGN</w:t>
      </w:r>
      <w:r w:rsidR="009575BB" w:rsidRPr="00AD4122">
        <w:rPr>
          <w:rFonts w:eastAsia="Times New Roman"/>
          <w:color w:val="000000" w:themeColor="text1"/>
        </w:rPr>
        <w:t xml:space="preserve"> yra atsaking</w:t>
      </w:r>
      <w:r w:rsidR="001737BC">
        <w:rPr>
          <w:rFonts w:eastAsia="Times New Roman"/>
          <w:color w:val="000000" w:themeColor="text1"/>
        </w:rPr>
        <w:t>i</w:t>
      </w:r>
      <w:r w:rsidR="009575BB" w:rsidRPr="00AD4122">
        <w:rPr>
          <w:rFonts w:eastAsia="Times New Roman"/>
          <w:color w:val="000000" w:themeColor="text1"/>
        </w:rPr>
        <w:t xml:space="preserve"> už teikiamų paslaugų kokybę, jų koordinavimą.</w:t>
      </w:r>
    </w:p>
    <w:p w14:paraId="27974023" w14:textId="5F156C80" w:rsidR="009575BB" w:rsidRPr="00AD4122" w:rsidRDefault="00641466" w:rsidP="009575BB">
      <w:pPr>
        <w:spacing w:after="0" w:line="360" w:lineRule="auto"/>
        <w:ind w:firstLine="1247"/>
        <w:jc w:val="both"/>
        <w:rPr>
          <w:rFonts w:eastAsia="Times New Roman"/>
          <w:color w:val="000000" w:themeColor="text1"/>
        </w:rPr>
      </w:pPr>
      <w:r w:rsidRPr="00AD4122">
        <w:rPr>
          <w:rFonts w:eastAsia="Times New Roman"/>
          <w:color w:val="000000" w:themeColor="text1"/>
        </w:rPr>
        <w:t>6</w:t>
      </w:r>
      <w:r w:rsidR="001737BC">
        <w:rPr>
          <w:rFonts w:eastAsia="Times New Roman"/>
          <w:color w:val="000000" w:themeColor="text1"/>
        </w:rPr>
        <w:t>6</w:t>
      </w:r>
      <w:r w:rsidR="009575BB" w:rsidRPr="00AD4122">
        <w:rPr>
          <w:rFonts w:eastAsia="Times New Roman"/>
          <w:color w:val="000000" w:themeColor="text1"/>
        </w:rPr>
        <w:t xml:space="preserve">. Už teisingą dokumentų apskaitą atsako </w:t>
      </w:r>
      <w:r w:rsidR="001737BC">
        <w:rPr>
          <w:rFonts w:eastAsia="Times New Roman"/>
          <w:color w:val="000000" w:themeColor="text1"/>
        </w:rPr>
        <w:t>SGN</w:t>
      </w:r>
      <w:r w:rsidR="009575BB" w:rsidRPr="00AD4122">
        <w:rPr>
          <w:rFonts w:eastAsia="Times New Roman"/>
          <w:color w:val="000000" w:themeColor="text1"/>
        </w:rPr>
        <w:t xml:space="preserve"> socialin</w:t>
      </w:r>
      <w:r w:rsidR="00CE49E7" w:rsidRPr="00AD4122">
        <w:rPr>
          <w:rFonts w:eastAsia="Times New Roman"/>
          <w:color w:val="000000" w:themeColor="text1"/>
        </w:rPr>
        <w:t>ė</w:t>
      </w:r>
      <w:r w:rsidR="009575BB" w:rsidRPr="00AD4122">
        <w:rPr>
          <w:rFonts w:eastAsia="Times New Roman"/>
          <w:color w:val="000000" w:themeColor="text1"/>
        </w:rPr>
        <w:t xml:space="preserve">s </w:t>
      </w:r>
      <w:proofErr w:type="spellStart"/>
      <w:r w:rsidR="00CE49E7" w:rsidRPr="00AD4122">
        <w:rPr>
          <w:rFonts w:eastAsia="Times New Roman"/>
          <w:color w:val="000000" w:themeColor="text1"/>
        </w:rPr>
        <w:t>įtraukties</w:t>
      </w:r>
      <w:proofErr w:type="spellEnd"/>
      <w:r w:rsidR="00CE49E7" w:rsidRPr="00AD4122">
        <w:rPr>
          <w:rFonts w:eastAsia="Times New Roman"/>
          <w:color w:val="000000" w:themeColor="text1"/>
        </w:rPr>
        <w:t xml:space="preserve"> koordinatorius</w:t>
      </w:r>
      <w:r w:rsidR="009575BB" w:rsidRPr="00AD4122">
        <w:rPr>
          <w:rFonts w:eastAsia="Times New Roman"/>
          <w:color w:val="000000" w:themeColor="text1"/>
        </w:rPr>
        <w:t>.</w:t>
      </w:r>
    </w:p>
    <w:p w14:paraId="27974024" w14:textId="57209E7B" w:rsidR="009575BB" w:rsidRPr="00AD4122" w:rsidRDefault="00574950" w:rsidP="009575BB">
      <w:pPr>
        <w:overflowPunct w:val="0"/>
        <w:spacing w:after="0" w:line="360" w:lineRule="auto"/>
        <w:ind w:firstLine="1247"/>
        <w:jc w:val="both"/>
        <w:rPr>
          <w:rFonts w:eastAsia="Times New Roman"/>
          <w:color w:val="000000" w:themeColor="text1"/>
        </w:rPr>
      </w:pPr>
      <w:r>
        <w:rPr>
          <w:rFonts w:eastAsia="Times New Roman"/>
          <w:color w:val="000000" w:themeColor="text1"/>
          <w:lang w:eastAsia="lt-LT"/>
        </w:rPr>
        <w:t>6</w:t>
      </w:r>
      <w:r w:rsidR="001737BC">
        <w:rPr>
          <w:rFonts w:eastAsia="Times New Roman"/>
          <w:color w:val="000000" w:themeColor="text1"/>
          <w:lang w:eastAsia="lt-LT"/>
        </w:rPr>
        <w:t>7</w:t>
      </w:r>
      <w:r w:rsidR="009575BB" w:rsidRPr="00AD4122">
        <w:rPr>
          <w:rFonts w:eastAsia="Times New Roman"/>
          <w:color w:val="000000" w:themeColor="text1"/>
          <w:lang w:eastAsia="lt-LT"/>
        </w:rPr>
        <w:t xml:space="preserve">. Socialinės paramos skyrius vykdo </w:t>
      </w:r>
      <w:r w:rsidR="00734A6B">
        <w:rPr>
          <w:rFonts w:eastAsia="Times New Roman"/>
          <w:color w:val="000000" w:themeColor="text1"/>
          <w:lang w:eastAsia="lt-LT"/>
        </w:rPr>
        <w:t>SGN</w:t>
      </w:r>
      <w:r w:rsidR="009575BB" w:rsidRPr="00AD4122">
        <w:rPr>
          <w:rFonts w:eastAsia="Times New Roman"/>
          <w:color w:val="000000" w:themeColor="text1"/>
          <w:lang w:eastAsia="lt-LT"/>
        </w:rPr>
        <w:t>, teikiamos palydėjimo paslaugos jaunuoliams kokybės kontrolę ir priežiūrą.</w:t>
      </w:r>
      <w:r w:rsidR="009575BB" w:rsidRPr="00AD4122">
        <w:rPr>
          <w:rFonts w:eastAsia="Times New Roman"/>
          <w:color w:val="000000" w:themeColor="text1"/>
        </w:rPr>
        <w:t xml:space="preserve"> </w:t>
      </w:r>
    </w:p>
    <w:p w14:paraId="27974025" w14:textId="30D36A96" w:rsidR="009575BB" w:rsidRPr="00AD4122" w:rsidRDefault="00BB513F" w:rsidP="009575BB">
      <w:pPr>
        <w:spacing w:after="0" w:line="360" w:lineRule="auto"/>
        <w:ind w:firstLine="1247"/>
        <w:jc w:val="both"/>
        <w:rPr>
          <w:rFonts w:eastAsia="Times New Roman"/>
          <w:color w:val="000000" w:themeColor="text1"/>
          <w:lang w:eastAsia="pl-PL"/>
        </w:rPr>
      </w:pPr>
      <w:r w:rsidRPr="00AD4122">
        <w:rPr>
          <w:rFonts w:eastAsia="Times New Roman"/>
          <w:color w:val="000000" w:themeColor="text1"/>
          <w:lang w:eastAsia="pl-PL"/>
        </w:rPr>
        <w:t>6</w:t>
      </w:r>
      <w:r w:rsidR="00B477D5">
        <w:rPr>
          <w:rFonts w:eastAsia="Times New Roman"/>
          <w:color w:val="000000" w:themeColor="text1"/>
          <w:lang w:eastAsia="pl-PL"/>
        </w:rPr>
        <w:t>8</w:t>
      </w:r>
      <w:r w:rsidR="009575BB" w:rsidRPr="00AD4122">
        <w:rPr>
          <w:rFonts w:eastAsia="Times New Roman"/>
          <w:color w:val="000000" w:themeColor="text1"/>
          <w:lang w:eastAsia="pl-PL"/>
        </w:rPr>
        <w:t>. Jaunuolis turi teisę į informacijos ir dokumentų apie asmenį konfidencialumą.</w:t>
      </w:r>
    </w:p>
    <w:p w14:paraId="27974026" w14:textId="69FD7FD0" w:rsidR="00CE49E7" w:rsidRDefault="00BB513F" w:rsidP="00CE49E7">
      <w:pPr>
        <w:spacing w:after="0" w:line="360" w:lineRule="auto"/>
        <w:ind w:firstLine="1247"/>
        <w:jc w:val="both"/>
        <w:rPr>
          <w:rFonts w:eastAsia="Times New Roman"/>
          <w:color w:val="000000" w:themeColor="text1"/>
          <w:lang w:eastAsia="pl-PL"/>
        </w:rPr>
      </w:pPr>
      <w:r w:rsidRPr="00AD4122">
        <w:rPr>
          <w:rFonts w:eastAsia="Times New Roman"/>
          <w:color w:val="000000" w:themeColor="text1"/>
          <w:lang w:eastAsia="pl-PL"/>
        </w:rPr>
        <w:t>6</w:t>
      </w:r>
      <w:r w:rsidR="00B477D5">
        <w:rPr>
          <w:rFonts w:eastAsia="Times New Roman"/>
          <w:color w:val="000000" w:themeColor="text1"/>
          <w:lang w:eastAsia="pl-PL"/>
        </w:rPr>
        <w:t>9</w:t>
      </w:r>
      <w:r w:rsidR="00CE49E7" w:rsidRPr="00AD4122">
        <w:rPr>
          <w:rFonts w:eastAsia="Times New Roman"/>
          <w:color w:val="000000" w:themeColor="text1"/>
          <w:lang w:eastAsia="pl-PL"/>
        </w:rPr>
        <w:t xml:space="preserve">. Dokumentai (įskaitant dokumentus, kuriuose yra asmens duomenų) saugomi Lietuvos Respublikos dokumentų ir archyvų įstatymo nustatyta tvarka Lietuvos vyriausiojo archyvaro nustatytais terminais. </w:t>
      </w:r>
    </w:p>
    <w:p w14:paraId="447905C8" w14:textId="13E7ADD0" w:rsidR="0005146D" w:rsidRPr="00AD4122" w:rsidRDefault="00B477D5" w:rsidP="00CE49E7">
      <w:pPr>
        <w:spacing w:after="0" w:line="360" w:lineRule="auto"/>
        <w:ind w:firstLine="1247"/>
        <w:jc w:val="both"/>
        <w:rPr>
          <w:rFonts w:eastAsia="Times New Roman"/>
          <w:color w:val="000000" w:themeColor="text1"/>
          <w:lang w:eastAsia="pl-PL"/>
        </w:rPr>
      </w:pPr>
      <w:r>
        <w:rPr>
          <w:rFonts w:eastAsia="Times New Roman"/>
          <w:color w:val="000000" w:themeColor="text1"/>
          <w:lang w:eastAsia="pl-PL"/>
        </w:rPr>
        <w:t>70</w:t>
      </w:r>
      <w:r w:rsidR="0005146D">
        <w:rPr>
          <w:rFonts w:eastAsia="Times New Roman"/>
          <w:color w:val="000000" w:themeColor="text1"/>
          <w:lang w:eastAsia="pl-PL"/>
        </w:rPr>
        <w:t xml:space="preserve">. </w:t>
      </w:r>
      <w:r w:rsidR="0005146D" w:rsidRPr="00404CE9">
        <w:rPr>
          <w:rFonts w:eastAsia="Times New Roman"/>
          <w:lang w:eastAsia="lt-LT"/>
        </w:rPr>
        <w:t xml:space="preserve">Tvarkos aprašas skelbiamas </w:t>
      </w:r>
      <w:r w:rsidR="0005146D">
        <w:rPr>
          <w:rFonts w:eastAsia="Times New Roman"/>
          <w:lang w:eastAsia="lt-LT"/>
        </w:rPr>
        <w:t xml:space="preserve">Paslaugų namų internetinėje svetainėje adresu </w:t>
      </w:r>
      <w:hyperlink r:id="rId7" w:history="1">
        <w:r w:rsidR="0005146D" w:rsidRPr="00910244">
          <w:rPr>
            <w:rStyle w:val="Hipersaitas"/>
            <w:rFonts w:eastAsia="Times New Roman"/>
            <w:lang w:eastAsia="lt-LT"/>
          </w:rPr>
          <w:t>https://socialiniupaslaugunamai.lt/</w:t>
        </w:r>
      </w:hyperlink>
      <w:r w:rsidR="0005146D">
        <w:rPr>
          <w:rFonts w:eastAsia="Times New Roman"/>
          <w:lang w:eastAsia="lt-LT"/>
        </w:rPr>
        <w:t xml:space="preserve"> .</w:t>
      </w:r>
    </w:p>
    <w:p w14:paraId="27974027" w14:textId="3F97DCB0" w:rsidR="009575BB" w:rsidRPr="00AD4122" w:rsidRDefault="0005146D" w:rsidP="009575BB">
      <w:pPr>
        <w:spacing w:after="0" w:line="360" w:lineRule="auto"/>
        <w:ind w:firstLine="1247"/>
        <w:jc w:val="both"/>
        <w:rPr>
          <w:rFonts w:eastAsia="Times New Roman"/>
          <w:color w:val="000000" w:themeColor="text1"/>
          <w:lang w:val="pl-PL" w:eastAsia="pl-PL"/>
        </w:rPr>
      </w:pPr>
      <w:r>
        <w:rPr>
          <w:rFonts w:eastAsia="Times New Roman"/>
          <w:color w:val="000000" w:themeColor="text1"/>
          <w:lang w:eastAsia="pl-PL"/>
        </w:rPr>
        <w:t>7</w:t>
      </w:r>
      <w:r w:rsidR="00B477D5">
        <w:rPr>
          <w:rFonts w:eastAsia="Times New Roman"/>
          <w:color w:val="000000" w:themeColor="text1"/>
          <w:lang w:eastAsia="pl-PL"/>
        </w:rPr>
        <w:t>1</w:t>
      </w:r>
      <w:r w:rsidR="009575BB" w:rsidRPr="00AD4122">
        <w:rPr>
          <w:rFonts w:eastAsia="Times New Roman"/>
          <w:color w:val="000000" w:themeColor="text1"/>
          <w:lang w:eastAsia="pl-PL"/>
        </w:rPr>
        <w:t>.</w:t>
      </w:r>
      <w:r w:rsidR="00574950">
        <w:rPr>
          <w:rFonts w:eastAsia="Times New Roman"/>
          <w:color w:val="000000" w:themeColor="text1"/>
          <w:lang w:eastAsia="pl-PL"/>
        </w:rPr>
        <w:t xml:space="preserve"> </w:t>
      </w:r>
      <w:r w:rsidR="009575BB" w:rsidRPr="00AD4122">
        <w:rPr>
          <w:rFonts w:eastAsia="Times New Roman"/>
          <w:color w:val="000000" w:themeColor="text1"/>
          <w:lang w:eastAsia="pl-PL"/>
        </w:rPr>
        <w:t>Palydėjimo paslaugos jaunuoliams gavėjų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kituose teisės aktuose, susijusiuose su asmens duomenų tvarkymu ir apsauga, įtvirtintais asmens duomenų tvarkymo reikalavimais.</w:t>
      </w:r>
    </w:p>
    <w:p w14:paraId="27974028" w14:textId="77777777" w:rsidR="009575BB" w:rsidRPr="009575BB" w:rsidRDefault="009575BB" w:rsidP="009575BB">
      <w:pPr>
        <w:tabs>
          <w:tab w:val="left" w:pos="2680"/>
        </w:tabs>
        <w:spacing w:after="0" w:line="360" w:lineRule="auto"/>
        <w:rPr>
          <w:rFonts w:eastAsia="Times New Roman"/>
        </w:rPr>
      </w:pPr>
    </w:p>
    <w:p w14:paraId="2797402C" w14:textId="40C5FE69" w:rsidR="007E5C00" w:rsidRDefault="000C5FF0" w:rsidP="00B477D5">
      <w:pPr>
        <w:tabs>
          <w:tab w:val="left" w:pos="2680"/>
        </w:tabs>
        <w:spacing w:after="0" w:line="360" w:lineRule="auto"/>
        <w:jc w:val="center"/>
      </w:pPr>
      <w:r w:rsidRPr="000C5FF0">
        <w:rPr>
          <w:rFonts w:eastAsia="Times New Roman"/>
        </w:rPr>
        <w:t xml:space="preserve"> </w:t>
      </w:r>
      <w:r w:rsidR="009575BB" w:rsidRPr="009575BB">
        <w:rPr>
          <w:rFonts w:eastAsia="Times New Roman"/>
        </w:rPr>
        <w:t>__________________________</w:t>
      </w:r>
    </w:p>
    <w:sectPr w:rsidR="007E5C00" w:rsidSect="00974469">
      <w:headerReference w:type="default" r:id="rId8"/>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BAB9E" w14:textId="77777777" w:rsidR="00A03DA6" w:rsidRDefault="00A03DA6">
      <w:pPr>
        <w:spacing w:after="0" w:line="240" w:lineRule="auto"/>
      </w:pPr>
      <w:r>
        <w:separator/>
      </w:r>
    </w:p>
  </w:endnote>
  <w:endnote w:type="continuationSeparator" w:id="0">
    <w:p w14:paraId="1821DF4F" w14:textId="77777777" w:rsidR="00A03DA6" w:rsidRDefault="00A03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34F19" w14:textId="77777777" w:rsidR="00A03DA6" w:rsidRDefault="00A03DA6">
      <w:pPr>
        <w:spacing w:after="0" w:line="240" w:lineRule="auto"/>
      </w:pPr>
      <w:r>
        <w:separator/>
      </w:r>
    </w:p>
  </w:footnote>
  <w:footnote w:type="continuationSeparator" w:id="0">
    <w:p w14:paraId="7F2FCBB0" w14:textId="77777777" w:rsidR="00A03DA6" w:rsidRDefault="00A03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635664"/>
      <w:docPartObj>
        <w:docPartGallery w:val="Page Numbers (Top of Page)"/>
        <w:docPartUnique/>
      </w:docPartObj>
    </w:sdtPr>
    <w:sdtEndPr/>
    <w:sdtContent>
      <w:p w14:paraId="27974031" w14:textId="77777777" w:rsidR="00890B19" w:rsidRDefault="00365D36">
        <w:pPr>
          <w:pStyle w:val="Antrats"/>
          <w:jc w:val="center"/>
        </w:pPr>
        <w:r>
          <w:fldChar w:fldCharType="begin"/>
        </w:r>
        <w:r>
          <w:instrText>PAGE   \* MERGEFORMAT</w:instrText>
        </w:r>
        <w:r>
          <w:fldChar w:fldCharType="separate"/>
        </w:r>
        <w:r w:rsidR="00412481">
          <w:rPr>
            <w:noProof/>
          </w:rPr>
          <w:t>7</w:t>
        </w:r>
        <w:r>
          <w:fldChar w:fldCharType="end"/>
        </w:r>
      </w:p>
    </w:sdtContent>
  </w:sdt>
  <w:p w14:paraId="27974032" w14:textId="77777777" w:rsidR="00890B19" w:rsidRDefault="00890B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106BB"/>
    <w:multiLevelType w:val="hybridMultilevel"/>
    <w:tmpl w:val="C3727C5E"/>
    <w:lvl w:ilvl="0" w:tplc="3992E5B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66651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BB"/>
    <w:rsid w:val="00014E88"/>
    <w:rsid w:val="00025F02"/>
    <w:rsid w:val="00044BCB"/>
    <w:rsid w:val="0005146D"/>
    <w:rsid w:val="00051882"/>
    <w:rsid w:val="00055CA9"/>
    <w:rsid w:val="00082A55"/>
    <w:rsid w:val="000A1734"/>
    <w:rsid w:val="000A4481"/>
    <w:rsid w:val="000B000D"/>
    <w:rsid w:val="000C554B"/>
    <w:rsid w:val="000C5FF0"/>
    <w:rsid w:val="000D0592"/>
    <w:rsid w:val="000E11AD"/>
    <w:rsid w:val="000E1B6D"/>
    <w:rsid w:val="000E209E"/>
    <w:rsid w:val="00101FDA"/>
    <w:rsid w:val="00104E20"/>
    <w:rsid w:val="00113CA2"/>
    <w:rsid w:val="0011491C"/>
    <w:rsid w:val="00121F3A"/>
    <w:rsid w:val="00121FC6"/>
    <w:rsid w:val="00150375"/>
    <w:rsid w:val="00153453"/>
    <w:rsid w:val="00157F2F"/>
    <w:rsid w:val="0016141F"/>
    <w:rsid w:val="0016145A"/>
    <w:rsid w:val="001737BC"/>
    <w:rsid w:val="00173CD2"/>
    <w:rsid w:val="0019393B"/>
    <w:rsid w:val="00193944"/>
    <w:rsid w:val="00193D38"/>
    <w:rsid w:val="00195E39"/>
    <w:rsid w:val="001A0205"/>
    <w:rsid w:val="001A2036"/>
    <w:rsid w:val="001B6374"/>
    <w:rsid w:val="001C5853"/>
    <w:rsid w:val="001D447B"/>
    <w:rsid w:val="001E018E"/>
    <w:rsid w:val="00212A23"/>
    <w:rsid w:val="0021332C"/>
    <w:rsid w:val="00217A6B"/>
    <w:rsid w:val="0022214C"/>
    <w:rsid w:val="0022414C"/>
    <w:rsid w:val="00272355"/>
    <w:rsid w:val="002A0924"/>
    <w:rsid w:val="002A75F0"/>
    <w:rsid w:val="002C0E0B"/>
    <w:rsid w:val="002E08BF"/>
    <w:rsid w:val="002E55BB"/>
    <w:rsid w:val="002E7FE3"/>
    <w:rsid w:val="002F40F9"/>
    <w:rsid w:val="00313FC8"/>
    <w:rsid w:val="00331A7D"/>
    <w:rsid w:val="00331E3A"/>
    <w:rsid w:val="00350E91"/>
    <w:rsid w:val="00356ED4"/>
    <w:rsid w:val="003634BF"/>
    <w:rsid w:val="00365D36"/>
    <w:rsid w:val="00382D5A"/>
    <w:rsid w:val="003A1BCE"/>
    <w:rsid w:val="003A24F3"/>
    <w:rsid w:val="003A4CA8"/>
    <w:rsid w:val="003C24A5"/>
    <w:rsid w:val="003C4876"/>
    <w:rsid w:val="003D7B82"/>
    <w:rsid w:val="003F4C01"/>
    <w:rsid w:val="004048AE"/>
    <w:rsid w:val="00404B70"/>
    <w:rsid w:val="00405BF2"/>
    <w:rsid w:val="00412481"/>
    <w:rsid w:val="00420B2F"/>
    <w:rsid w:val="00424E88"/>
    <w:rsid w:val="00426C28"/>
    <w:rsid w:val="0045235C"/>
    <w:rsid w:val="00452AFF"/>
    <w:rsid w:val="0047060A"/>
    <w:rsid w:val="0047447A"/>
    <w:rsid w:val="00491585"/>
    <w:rsid w:val="004A3696"/>
    <w:rsid w:val="004A5203"/>
    <w:rsid w:val="004C0528"/>
    <w:rsid w:val="004C57CF"/>
    <w:rsid w:val="004D6ECC"/>
    <w:rsid w:val="004D7383"/>
    <w:rsid w:val="004E281A"/>
    <w:rsid w:val="00514C32"/>
    <w:rsid w:val="0052576D"/>
    <w:rsid w:val="00525AE7"/>
    <w:rsid w:val="00534530"/>
    <w:rsid w:val="00553FA7"/>
    <w:rsid w:val="00566A14"/>
    <w:rsid w:val="00574950"/>
    <w:rsid w:val="00581E30"/>
    <w:rsid w:val="005842BE"/>
    <w:rsid w:val="005867AC"/>
    <w:rsid w:val="005A32EB"/>
    <w:rsid w:val="005A7E1D"/>
    <w:rsid w:val="005D6F33"/>
    <w:rsid w:val="005E2496"/>
    <w:rsid w:val="00623986"/>
    <w:rsid w:val="00641466"/>
    <w:rsid w:val="00644A42"/>
    <w:rsid w:val="00671C49"/>
    <w:rsid w:val="006D03DA"/>
    <w:rsid w:val="006D0FF7"/>
    <w:rsid w:val="006D158C"/>
    <w:rsid w:val="006E03DA"/>
    <w:rsid w:val="00705FB2"/>
    <w:rsid w:val="007163AF"/>
    <w:rsid w:val="00717C59"/>
    <w:rsid w:val="00734A6B"/>
    <w:rsid w:val="00756419"/>
    <w:rsid w:val="007975EA"/>
    <w:rsid w:val="007D0BE3"/>
    <w:rsid w:val="007E5C00"/>
    <w:rsid w:val="007F004D"/>
    <w:rsid w:val="00830DF7"/>
    <w:rsid w:val="00833E3A"/>
    <w:rsid w:val="008472B1"/>
    <w:rsid w:val="008566FA"/>
    <w:rsid w:val="00857056"/>
    <w:rsid w:val="00857888"/>
    <w:rsid w:val="0086052B"/>
    <w:rsid w:val="00860B6C"/>
    <w:rsid w:val="0086230F"/>
    <w:rsid w:val="00865185"/>
    <w:rsid w:val="00890B19"/>
    <w:rsid w:val="008939D6"/>
    <w:rsid w:val="008B20AA"/>
    <w:rsid w:val="008D3CF6"/>
    <w:rsid w:val="008E0C4B"/>
    <w:rsid w:val="008E207B"/>
    <w:rsid w:val="008E2C4D"/>
    <w:rsid w:val="0091169D"/>
    <w:rsid w:val="00921981"/>
    <w:rsid w:val="00930A19"/>
    <w:rsid w:val="00956A7E"/>
    <w:rsid w:val="009575BB"/>
    <w:rsid w:val="00964972"/>
    <w:rsid w:val="00986980"/>
    <w:rsid w:val="00992BBA"/>
    <w:rsid w:val="009C7AE1"/>
    <w:rsid w:val="009D5614"/>
    <w:rsid w:val="009E03E7"/>
    <w:rsid w:val="009E095D"/>
    <w:rsid w:val="00A03DA6"/>
    <w:rsid w:val="00A14BFA"/>
    <w:rsid w:val="00A27248"/>
    <w:rsid w:val="00A434E6"/>
    <w:rsid w:val="00A51C10"/>
    <w:rsid w:val="00A65A8F"/>
    <w:rsid w:val="00A65F76"/>
    <w:rsid w:val="00AA1E91"/>
    <w:rsid w:val="00AB4F5A"/>
    <w:rsid w:val="00AD14DF"/>
    <w:rsid w:val="00AD4122"/>
    <w:rsid w:val="00AE0744"/>
    <w:rsid w:val="00AE7BE7"/>
    <w:rsid w:val="00AF7991"/>
    <w:rsid w:val="00B27843"/>
    <w:rsid w:val="00B320F0"/>
    <w:rsid w:val="00B32914"/>
    <w:rsid w:val="00B3603C"/>
    <w:rsid w:val="00B363F9"/>
    <w:rsid w:val="00B4609C"/>
    <w:rsid w:val="00B477D5"/>
    <w:rsid w:val="00B62017"/>
    <w:rsid w:val="00B76399"/>
    <w:rsid w:val="00B77B6D"/>
    <w:rsid w:val="00B91AC7"/>
    <w:rsid w:val="00BB513F"/>
    <w:rsid w:val="00BC3AA9"/>
    <w:rsid w:val="00BC4817"/>
    <w:rsid w:val="00BC7002"/>
    <w:rsid w:val="00BC7228"/>
    <w:rsid w:val="00BD21E9"/>
    <w:rsid w:val="00BE1161"/>
    <w:rsid w:val="00C0406C"/>
    <w:rsid w:val="00C470F7"/>
    <w:rsid w:val="00C7331F"/>
    <w:rsid w:val="00CA4E05"/>
    <w:rsid w:val="00CC77DD"/>
    <w:rsid w:val="00CE3676"/>
    <w:rsid w:val="00CE49E7"/>
    <w:rsid w:val="00CF726B"/>
    <w:rsid w:val="00CF72AC"/>
    <w:rsid w:val="00D02250"/>
    <w:rsid w:val="00D179CC"/>
    <w:rsid w:val="00D34DCA"/>
    <w:rsid w:val="00D42D28"/>
    <w:rsid w:val="00D561B1"/>
    <w:rsid w:val="00D61C8B"/>
    <w:rsid w:val="00D66B20"/>
    <w:rsid w:val="00D70CDA"/>
    <w:rsid w:val="00D769B3"/>
    <w:rsid w:val="00D80467"/>
    <w:rsid w:val="00DA3D36"/>
    <w:rsid w:val="00DD7B80"/>
    <w:rsid w:val="00DE4CB4"/>
    <w:rsid w:val="00DF234C"/>
    <w:rsid w:val="00DF2C72"/>
    <w:rsid w:val="00E03C70"/>
    <w:rsid w:val="00E151FC"/>
    <w:rsid w:val="00E177F6"/>
    <w:rsid w:val="00E17CA3"/>
    <w:rsid w:val="00E2116A"/>
    <w:rsid w:val="00E469FF"/>
    <w:rsid w:val="00E56052"/>
    <w:rsid w:val="00E57F9F"/>
    <w:rsid w:val="00E73E19"/>
    <w:rsid w:val="00EA0D07"/>
    <w:rsid w:val="00EB300C"/>
    <w:rsid w:val="00EC02EF"/>
    <w:rsid w:val="00ED1BC7"/>
    <w:rsid w:val="00ED3E08"/>
    <w:rsid w:val="00ED4D9E"/>
    <w:rsid w:val="00F012AD"/>
    <w:rsid w:val="00F020F1"/>
    <w:rsid w:val="00F02369"/>
    <w:rsid w:val="00F03222"/>
    <w:rsid w:val="00F10738"/>
    <w:rsid w:val="00F2196C"/>
    <w:rsid w:val="00F21FC7"/>
    <w:rsid w:val="00F46C47"/>
    <w:rsid w:val="00F52471"/>
    <w:rsid w:val="00F60DB9"/>
    <w:rsid w:val="00F710F0"/>
    <w:rsid w:val="00F75957"/>
    <w:rsid w:val="00F868A6"/>
    <w:rsid w:val="00F872E8"/>
    <w:rsid w:val="00F916BE"/>
    <w:rsid w:val="00F95B87"/>
    <w:rsid w:val="00FA0076"/>
    <w:rsid w:val="00FA54D3"/>
    <w:rsid w:val="00FC4B38"/>
    <w:rsid w:val="00FD2EBA"/>
    <w:rsid w:val="00FE3CB7"/>
    <w:rsid w:val="00FE6F53"/>
    <w:rsid w:val="00FF6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3F8D"/>
  <w15:docId w15:val="{D218E45A-6C53-4358-A689-5D0E5CC6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575BB"/>
    <w:pPr>
      <w:tabs>
        <w:tab w:val="center" w:pos="4819"/>
        <w:tab w:val="right" w:pos="9638"/>
      </w:tabs>
      <w:spacing w:after="0" w:line="240" w:lineRule="auto"/>
    </w:pPr>
    <w:rPr>
      <w:rFonts w:ascii="Calibri" w:hAnsi="Calibri" w:cs="Arial"/>
      <w:sz w:val="22"/>
      <w:szCs w:val="22"/>
    </w:rPr>
  </w:style>
  <w:style w:type="character" w:customStyle="1" w:styleId="AntratsDiagrama">
    <w:name w:val="Antraštės Diagrama"/>
    <w:basedOn w:val="Numatytasispastraiposriftas"/>
    <w:link w:val="Antrats"/>
    <w:uiPriority w:val="99"/>
    <w:rsid w:val="009575BB"/>
    <w:rPr>
      <w:rFonts w:ascii="Calibri" w:hAnsi="Calibri" w:cs="Arial"/>
      <w:sz w:val="22"/>
      <w:szCs w:val="22"/>
    </w:rPr>
  </w:style>
  <w:style w:type="character" w:styleId="Hipersaitas">
    <w:name w:val="Hyperlink"/>
    <w:basedOn w:val="Numatytasispastraiposriftas"/>
    <w:uiPriority w:val="99"/>
    <w:unhideWhenUsed/>
    <w:rsid w:val="00C0406C"/>
    <w:rPr>
      <w:color w:val="0000FF" w:themeColor="hyperlink"/>
      <w:u w:val="single"/>
    </w:rPr>
  </w:style>
  <w:style w:type="paragraph" w:styleId="Sraopastraipa">
    <w:name w:val="List Paragraph"/>
    <w:basedOn w:val="prastasis"/>
    <w:uiPriority w:val="34"/>
    <w:qFormat/>
    <w:rsid w:val="00491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ocialiniupaslauguna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19742</Words>
  <Characters>11253</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EVITA ADELĖ GUMBINAITĖ</cp:lastModifiedBy>
  <cp:revision>2</cp:revision>
  <cp:lastPrinted>2026-05-18T10:49:00Z</cp:lastPrinted>
  <dcterms:created xsi:type="dcterms:W3CDTF">2026-06-03T10:52:00Z</dcterms:created>
  <dcterms:modified xsi:type="dcterms:W3CDTF">2026-06-03T10:52:00Z</dcterms:modified>
</cp:coreProperties>
</file>